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5788D" w14:textId="77777777" w:rsidR="00593CC1" w:rsidRPr="00020BD5" w:rsidRDefault="00593CC1" w:rsidP="00593CC1">
      <w:pPr>
        <w:numPr>
          <w:ilvl w:val="1"/>
          <w:numId w:val="0"/>
        </w:numPr>
        <w:jc w:val="center"/>
        <w:rPr>
          <w:rFonts w:eastAsiaTheme="minorEastAsia"/>
          <w:b/>
          <w:caps/>
          <w:spacing w:val="20"/>
          <w:lang w:eastAsia="lt-LT"/>
        </w:rPr>
      </w:pPr>
      <w:r w:rsidRPr="00020BD5">
        <w:rPr>
          <w:rFonts w:eastAsiaTheme="minorEastAsia"/>
          <w:b/>
          <w:caps/>
          <w:spacing w:val="20"/>
          <w:lang w:eastAsia="lt-LT"/>
        </w:rPr>
        <w:t>TECHNINĖ SPECIFIKACIJA</w:t>
      </w:r>
    </w:p>
    <w:p w14:paraId="20AEA1C0" w14:textId="77777777" w:rsidR="00593CC1" w:rsidRPr="00020BD5" w:rsidRDefault="00593CC1" w:rsidP="00593CC1">
      <w:pPr>
        <w:numPr>
          <w:ilvl w:val="1"/>
          <w:numId w:val="0"/>
        </w:numPr>
        <w:jc w:val="center"/>
        <w:rPr>
          <w:rFonts w:eastAsiaTheme="minorEastAsia"/>
          <w:b/>
          <w:caps/>
          <w:spacing w:val="20"/>
          <w:sz w:val="22"/>
          <w:szCs w:val="22"/>
          <w:lang w:eastAsia="lt-LT"/>
        </w:rPr>
      </w:pPr>
    </w:p>
    <w:p w14:paraId="66800522" w14:textId="77777777" w:rsidR="00593CC1" w:rsidRPr="00020BD5" w:rsidRDefault="00593CC1" w:rsidP="00593CC1">
      <w:pPr>
        <w:numPr>
          <w:ilvl w:val="1"/>
          <w:numId w:val="0"/>
        </w:numPr>
        <w:rPr>
          <w:rFonts w:eastAsiaTheme="minorEastAsia"/>
          <w:b/>
          <w:caps/>
          <w:color w:val="404040" w:themeColor="text1" w:themeTint="BF"/>
          <w:spacing w:val="20"/>
          <w:sz w:val="22"/>
          <w:szCs w:val="22"/>
          <w:lang w:eastAsia="lt-LT"/>
        </w:rPr>
        <w:sectPr w:rsidR="00593CC1" w:rsidRPr="00020BD5" w:rsidSect="00A063AA">
          <w:headerReference w:type="even" r:id="rId7"/>
          <w:headerReference w:type="default" r:id="rId8"/>
          <w:footerReference w:type="even" r:id="rId9"/>
          <w:footerReference w:type="default" r:id="rId10"/>
          <w:headerReference w:type="first" r:id="rId11"/>
          <w:footerReference w:type="first" r:id="rId12"/>
          <w:pgSz w:w="11906" w:h="16838"/>
          <w:pgMar w:top="426" w:right="567" w:bottom="851" w:left="1418" w:header="284" w:footer="567" w:gutter="0"/>
          <w:cols w:space="1296"/>
          <w:titlePg/>
          <w:docGrid w:linePitch="360"/>
        </w:sectPr>
      </w:pPr>
    </w:p>
    <w:p w14:paraId="591802A7" w14:textId="77777777" w:rsidR="00593CC1" w:rsidRPr="00020BD5" w:rsidRDefault="00593CC1" w:rsidP="00593CC1">
      <w:pPr>
        <w:shd w:val="clear" w:color="auto" w:fill="FFFFFF"/>
        <w:jc w:val="both"/>
        <w:rPr>
          <w:iCs/>
          <w:sz w:val="22"/>
          <w:szCs w:val="22"/>
          <w:lang w:eastAsia="lt-LT"/>
        </w:rPr>
      </w:pPr>
    </w:p>
    <w:p w14:paraId="092AB316" w14:textId="77777777" w:rsidR="00593CC1" w:rsidRPr="00020BD5" w:rsidRDefault="00593CC1" w:rsidP="00593CC1">
      <w:pPr>
        <w:tabs>
          <w:tab w:val="left" w:pos="810"/>
          <w:tab w:val="left" w:pos="990"/>
        </w:tabs>
        <w:jc w:val="both"/>
        <w:rPr>
          <w:rFonts w:eastAsia="Calibri"/>
          <w:iCs/>
          <w:sz w:val="22"/>
          <w:szCs w:val="22"/>
          <w:lang w:eastAsia="lt-LT"/>
        </w:rPr>
        <w:sectPr w:rsidR="00593CC1" w:rsidRPr="00020BD5" w:rsidSect="006D7DFC">
          <w:type w:val="continuous"/>
          <w:pgSz w:w="11906" w:h="16838"/>
          <w:pgMar w:top="1134" w:right="567" w:bottom="851" w:left="1418" w:header="567" w:footer="567" w:gutter="0"/>
          <w:cols w:space="1296"/>
          <w:formProt w:val="0"/>
          <w:docGrid w:linePitch="360"/>
        </w:sectPr>
      </w:pPr>
    </w:p>
    <w:p w14:paraId="4625147B" w14:textId="77777777" w:rsidR="00593CC1" w:rsidRPr="00020BD5" w:rsidRDefault="00593CC1" w:rsidP="00593CC1">
      <w:pPr>
        <w:numPr>
          <w:ilvl w:val="0"/>
          <w:numId w:val="1"/>
        </w:numPr>
        <w:pBdr>
          <w:top w:val="single" w:sz="4" w:space="3" w:color="auto"/>
          <w:bottom w:val="single" w:sz="4" w:space="1" w:color="auto"/>
        </w:pBdr>
        <w:tabs>
          <w:tab w:val="left" w:pos="284"/>
        </w:tabs>
        <w:spacing w:after="120"/>
        <w:ind w:left="0" w:right="51" w:firstLine="0"/>
        <w:rPr>
          <w:rFonts w:eastAsiaTheme="minorHAnsi"/>
          <w:b/>
          <w:sz w:val="22"/>
          <w:szCs w:val="22"/>
        </w:rPr>
        <w:sectPr w:rsidR="00593CC1" w:rsidRPr="00020BD5" w:rsidSect="006D7DFC">
          <w:type w:val="continuous"/>
          <w:pgSz w:w="11906" w:h="16838"/>
          <w:pgMar w:top="1134" w:right="567" w:bottom="851" w:left="1418" w:header="567" w:footer="567" w:gutter="0"/>
          <w:cols w:space="1296"/>
          <w:docGrid w:linePitch="360"/>
        </w:sectPr>
      </w:pPr>
      <w:r w:rsidRPr="00020BD5">
        <w:rPr>
          <w:rFonts w:eastAsiaTheme="minorHAnsi"/>
          <w:b/>
          <w:sz w:val="22"/>
          <w:szCs w:val="22"/>
        </w:rPr>
        <w:t>PIRKIMO OBJEKTAS</w:t>
      </w:r>
    </w:p>
    <w:p w14:paraId="178F8316" w14:textId="77777777" w:rsidR="00593CC1" w:rsidRPr="00020BD5" w:rsidRDefault="00593CC1" w:rsidP="00593CC1">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020BD5">
        <w:rPr>
          <w:rFonts w:eastAsiaTheme="minorHAnsi"/>
          <w:b/>
          <w:sz w:val="24"/>
          <w:szCs w:val="24"/>
        </w:rPr>
        <w:t>Užsakovas</w:t>
      </w:r>
      <w:r w:rsidRPr="00020BD5">
        <w:rPr>
          <w:rFonts w:eastAsiaTheme="minorHAnsi"/>
          <w:sz w:val="24"/>
          <w:szCs w:val="24"/>
        </w:rPr>
        <w:t xml:space="preserve"> – Valstybinio socialinio draudimo Fondo valdyba prie LR Socialinės apsaugos ir darbo ministerijos.</w:t>
      </w:r>
    </w:p>
    <w:p w14:paraId="77A492A5" w14:textId="4B0038B3" w:rsidR="00593CC1" w:rsidRPr="00020BD5" w:rsidRDefault="00593CC1" w:rsidP="00593CC1">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020BD5">
        <w:rPr>
          <w:rFonts w:eastAsiaTheme="minorHAnsi"/>
          <w:b/>
          <w:sz w:val="24"/>
          <w:szCs w:val="24"/>
        </w:rPr>
        <w:t>T</w:t>
      </w:r>
      <w:r w:rsidR="00B43510" w:rsidRPr="00020BD5">
        <w:rPr>
          <w:rFonts w:eastAsiaTheme="minorHAnsi"/>
          <w:b/>
          <w:sz w:val="24"/>
          <w:szCs w:val="24"/>
        </w:rPr>
        <w:t>ie</w:t>
      </w:r>
      <w:r w:rsidRPr="00020BD5">
        <w:rPr>
          <w:rFonts w:eastAsiaTheme="minorHAnsi"/>
          <w:b/>
          <w:sz w:val="24"/>
          <w:szCs w:val="24"/>
        </w:rPr>
        <w:t>kėjas</w:t>
      </w:r>
      <w:r w:rsidRPr="00020BD5">
        <w:rPr>
          <w:rFonts w:eastAsiaTheme="minorHAnsi"/>
          <w:sz w:val="24"/>
          <w:szCs w:val="24"/>
        </w:rPr>
        <w:t xml:space="preserve"> – ūkio subjektas – fizinis asmuo, privatusis juridinis asmuo, viešasis juridinis asmuo, kitos organizacijos ir jų padaliniai ar tokių asmenų grupė, su kuriuo Užsakovas sudaro sutartį.</w:t>
      </w:r>
    </w:p>
    <w:p w14:paraId="7F9AB1DC" w14:textId="760C076C" w:rsidR="00593CC1" w:rsidRPr="00020BD5" w:rsidRDefault="00593CC1" w:rsidP="00593CC1">
      <w:pPr>
        <w:pStyle w:val="Sraopastraipa"/>
        <w:numPr>
          <w:ilvl w:val="1"/>
          <w:numId w:val="1"/>
        </w:numPr>
        <w:tabs>
          <w:tab w:val="left" w:pos="142"/>
          <w:tab w:val="left" w:pos="284"/>
          <w:tab w:val="left" w:pos="709"/>
          <w:tab w:val="left" w:pos="993"/>
        </w:tabs>
        <w:ind w:left="0" w:firstLine="284"/>
        <w:rPr>
          <w:rFonts w:eastAsiaTheme="minorHAnsi"/>
          <w:i/>
          <w:sz w:val="24"/>
          <w:szCs w:val="24"/>
        </w:rPr>
      </w:pPr>
      <w:r w:rsidRPr="00020BD5">
        <w:rPr>
          <w:rFonts w:eastAsiaTheme="minorHAnsi"/>
          <w:b/>
          <w:sz w:val="24"/>
          <w:szCs w:val="24"/>
        </w:rPr>
        <w:t>Pirkimo objektas</w:t>
      </w:r>
      <w:r w:rsidRPr="00020BD5">
        <w:rPr>
          <w:rFonts w:eastAsiaTheme="minorHAnsi"/>
          <w:sz w:val="24"/>
          <w:szCs w:val="24"/>
        </w:rPr>
        <w:t xml:space="preserve"> – </w:t>
      </w:r>
      <w:r w:rsidRPr="00020BD5">
        <w:rPr>
          <w:rFonts w:eastAsiaTheme="minorHAnsi"/>
          <w:b/>
          <w:sz w:val="24"/>
          <w:szCs w:val="24"/>
        </w:rPr>
        <w:t>įvairūs biuro baldai</w:t>
      </w:r>
      <w:r w:rsidR="003C6E4D" w:rsidRPr="00020BD5">
        <w:rPr>
          <w:rFonts w:eastAsiaTheme="minorHAnsi"/>
          <w:b/>
          <w:sz w:val="24"/>
          <w:szCs w:val="24"/>
        </w:rPr>
        <w:t xml:space="preserve"> (virtuvėlės)</w:t>
      </w:r>
      <w:r w:rsidRPr="00020BD5">
        <w:rPr>
          <w:rFonts w:eastAsiaTheme="minorHAnsi"/>
          <w:b/>
          <w:sz w:val="24"/>
          <w:szCs w:val="24"/>
        </w:rPr>
        <w:t xml:space="preserve"> (toliau – Prekės).</w:t>
      </w:r>
    </w:p>
    <w:p w14:paraId="6CA630BE" w14:textId="77777777" w:rsidR="00593CC1" w:rsidRPr="00020BD5" w:rsidRDefault="00593CC1" w:rsidP="00593CC1">
      <w:pPr>
        <w:tabs>
          <w:tab w:val="left" w:pos="142"/>
          <w:tab w:val="left" w:pos="993"/>
        </w:tabs>
        <w:jc w:val="both"/>
        <w:rPr>
          <w:rFonts w:eastAsiaTheme="minorHAnsi"/>
          <w:i/>
          <w:sz w:val="22"/>
          <w:szCs w:val="22"/>
        </w:rPr>
      </w:pPr>
    </w:p>
    <w:p w14:paraId="3EA8D18C" w14:textId="77777777" w:rsidR="00593CC1" w:rsidRPr="00020BD5" w:rsidRDefault="00593CC1" w:rsidP="00593CC1">
      <w:pPr>
        <w:tabs>
          <w:tab w:val="left" w:pos="426"/>
        </w:tabs>
        <w:jc w:val="both"/>
        <w:rPr>
          <w:rFonts w:eastAsiaTheme="minorHAnsi"/>
          <w:sz w:val="22"/>
          <w:szCs w:val="22"/>
        </w:rPr>
        <w:sectPr w:rsidR="00593CC1" w:rsidRPr="00020BD5" w:rsidSect="006D7DFC">
          <w:type w:val="continuous"/>
          <w:pgSz w:w="11906" w:h="16838"/>
          <w:pgMar w:top="1134" w:right="567" w:bottom="851" w:left="1418" w:header="567" w:footer="567" w:gutter="0"/>
          <w:cols w:space="1296"/>
          <w:formProt w:val="0"/>
          <w:docGrid w:linePitch="360"/>
        </w:sectPr>
      </w:pPr>
    </w:p>
    <w:p w14:paraId="6D7BD0AE" w14:textId="77777777" w:rsidR="00593CC1" w:rsidRPr="00020BD5" w:rsidRDefault="00593CC1" w:rsidP="00593CC1">
      <w:pPr>
        <w:numPr>
          <w:ilvl w:val="0"/>
          <w:numId w:val="1"/>
        </w:numPr>
        <w:pBdr>
          <w:top w:val="single" w:sz="4" w:space="1" w:color="auto"/>
          <w:bottom w:val="single" w:sz="4" w:space="1" w:color="auto"/>
        </w:pBdr>
        <w:tabs>
          <w:tab w:val="left" w:pos="284"/>
          <w:tab w:val="left" w:pos="851"/>
        </w:tabs>
        <w:spacing w:after="120"/>
        <w:ind w:left="0" w:right="-91" w:firstLine="0"/>
        <w:jc w:val="both"/>
        <w:rPr>
          <w:rFonts w:eastAsiaTheme="minorHAnsi"/>
          <w:i/>
          <w:sz w:val="22"/>
          <w:szCs w:val="22"/>
        </w:rPr>
        <w:sectPr w:rsidR="00593CC1" w:rsidRPr="00020BD5" w:rsidSect="006D7DFC">
          <w:type w:val="continuous"/>
          <w:pgSz w:w="11906" w:h="16838"/>
          <w:pgMar w:top="1134" w:right="567" w:bottom="851" w:left="1418" w:header="567" w:footer="567" w:gutter="0"/>
          <w:cols w:space="1296"/>
          <w:docGrid w:linePitch="360"/>
        </w:sectPr>
      </w:pPr>
      <w:r w:rsidRPr="00020BD5">
        <w:rPr>
          <w:rFonts w:eastAsiaTheme="minorHAnsi"/>
          <w:b/>
          <w:sz w:val="22"/>
          <w:szCs w:val="22"/>
        </w:rPr>
        <w:t xml:space="preserve">REIKALAVIMAI PREKĖMS </w:t>
      </w:r>
    </w:p>
    <w:p w14:paraId="416498CD" w14:textId="3649103C" w:rsidR="008263E1" w:rsidRPr="00020BD5" w:rsidRDefault="008263E1" w:rsidP="00C765D8">
      <w:pPr>
        <w:pStyle w:val="isselectedend"/>
        <w:numPr>
          <w:ilvl w:val="1"/>
          <w:numId w:val="7"/>
        </w:numPr>
        <w:tabs>
          <w:tab w:val="left" w:pos="709"/>
        </w:tabs>
        <w:spacing w:before="0" w:beforeAutospacing="0" w:after="0" w:afterAutospacing="0"/>
        <w:ind w:left="0" w:firstLine="284"/>
        <w:jc w:val="both"/>
      </w:pPr>
      <w:r w:rsidRPr="00020BD5">
        <w:t xml:space="preserve"> Visi baldai turi būti pagaminti pagal </w:t>
      </w:r>
      <w:r w:rsidR="00E1503A" w:rsidRPr="00020BD5">
        <w:t>4</w:t>
      </w:r>
      <w:r w:rsidR="00C6230B" w:rsidRPr="00020BD5">
        <w:t xml:space="preserve"> punktą</w:t>
      </w:r>
      <w:r w:rsidRPr="00020BD5">
        <w:t xml:space="preserve"> „Prekių aprašymas“ ir </w:t>
      </w:r>
      <w:r w:rsidR="00C6230B" w:rsidRPr="00020BD5">
        <w:t xml:space="preserve">SS 2-1 priede </w:t>
      </w:r>
      <w:r w:rsidRPr="00020BD5">
        <w:t xml:space="preserve">pateiktuose brėžiniuose bei vizualizacijose nustatytus reikalavimus </w:t>
      </w:r>
      <w:r w:rsidR="00F11771" w:rsidRPr="00020BD5">
        <w:t>ir elektros instaliacijos sprendini</w:t>
      </w:r>
      <w:r w:rsidR="00C6230B" w:rsidRPr="00020BD5">
        <w:t>u</w:t>
      </w:r>
      <w:r w:rsidR="00F11771" w:rsidRPr="00020BD5">
        <w:t>s.</w:t>
      </w:r>
    </w:p>
    <w:p w14:paraId="5B82F749" w14:textId="57791D69" w:rsidR="008263E1" w:rsidRPr="00020BD5" w:rsidRDefault="008263E1" w:rsidP="00C765D8">
      <w:pPr>
        <w:pStyle w:val="isselectedend"/>
        <w:numPr>
          <w:ilvl w:val="1"/>
          <w:numId w:val="7"/>
        </w:numPr>
        <w:tabs>
          <w:tab w:val="left" w:pos="709"/>
        </w:tabs>
        <w:spacing w:before="0" w:beforeAutospacing="0" w:after="0" w:afterAutospacing="0"/>
        <w:ind w:left="0" w:firstLine="284"/>
        <w:jc w:val="both"/>
      </w:pPr>
      <w:r w:rsidRPr="00020BD5">
        <w:t>Pateikti baldų matmenys (+/- 20 mm) yra orientaciniai ir bus tikslinami patalpų įrengimo eigoje.</w:t>
      </w:r>
    </w:p>
    <w:p w14:paraId="4B46D926" w14:textId="1B3BEC91" w:rsidR="008263E1" w:rsidRPr="00020BD5" w:rsidRDefault="008263E1" w:rsidP="00C765D8">
      <w:pPr>
        <w:pStyle w:val="isselectedend"/>
        <w:numPr>
          <w:ilvl w:val="1"/>
          <w:numId w:val="7"/>
        </w:numPr>
        <w:tabs>
          <w:tab w:val="left" w:pos="709"/>
        </w:tabs>
        <w:spacing w:before="0" w:beforeAutospacing="0" w:after="0" w:afterAutospacing="0"/>
        <w:ind w:left="0" w:firstLine="284"/>
        <w:jc w:val="both"/>
      </w:pPr>
      <w:r w:rsidRPr="00020BD5">
        <w:t xml:space="preserve"> Prieš pradėdamas gamybą, Tiekėjas privalo atlikti patalpų matavimus ir baldus pritaikyti pagal faktinę situaciją. </w:t>
      </w:r>
    </w:p>
    <w:p w14:paraId="64EF39A9" w14:textId="74D6CE50" w:rsidR="008D2794" w:rsidRPr="00020BD5" w:rsidRDefault="008D2794" w:rsidP="00C765D8">
      <w:pPr>
        <w:pStyle w:val="isselectedend"/>
        <w:numPr>
          <w:ilvl w:val="1"/>
          <w:numId w:val="7"/>
        </w:numPr>
        <w:tabs>
          <w:tab w:val="left" w:pos="709"/>
        </w:tabs>
        <w:spacing w:before="0" w:beforeAutospacing="0" w:after="0" w:afterAutospacing="0"/>
        <w:ind w:left="0" w:firstLine="284"/>
        <w:jc w:val="both"/>
      </w:pPr>
      <w:r w:rsidRPr="00020BD5">
        <w:t>Virtuvės baldai:</w:t>
      </w:r>
    </w:p>
    <w:p w14:paraId="78055720" w14:textId="781A9295" w:rsidR="008263E1" w:rsidRPr="00020BD5" w:rsidRDefault="008263E1" w:rsidP="008D2794">
      <w:pPr>
        <w:pStyle w:val="isselectedend"/>
        <w:numPr>
          <w:ilvl w:val="2"/>
          <w:numId w:val="7"/>
        </w:numPr>
        <w:tabs>
          <w:tab w:val="left" w:pos="709"/>
        </w:tabs>
        <w:spacing w:before="0" w:beforeAutospacing="0" w:after="0" w:afterAutospacing="0"/>
        <w:ind w:left="142" w:firstLine="578"/>
        <w:jc w:val="both"/>
      </w:pPr>
      <w:r w:rsidRPr="00020BD5">
        <w:t xml:space="preserve"> </w:t>
      </w:r>
      <w:r w:rsidR="008C204B" w:rsidRPr="00020BD5">
        <w:t>Brėžiniai parengti pagal užsakovo savarankiškai įsigyjamos buitinės technikos matmenis. Buitinės technikos tiekimas neįeina į šios sutarties apimtį</w:t>
      </w:r>
      <w:r w:rsidRPr="00020BD5">
        <w:t>. Baldų montavimo metu Tiekėjas privalo įmontuoti Užsakovo pateiktą įmontuojamą buitinę techniką</w:t>
      </w:r>
      <w:r w:rsidR="00550D5C" w:rsidRPr="00020BD5">
        <w:t xml:space="preserve"> ir pajungti </w:t>
      </w:r>
      <w:r w:rsidR="002B6087" w:rsidRPr="00020BD5">
        <w:t xml:space="preserve">LED apšvietimą bei </w:t>
      </w:r>
      <w:r w:rsidR="00550D5C" w:rsidRPr="00020BD5">
        <w:t>santechnik</w:t>
      </w:r>
      <w:r w:rsidR="00C6230B" w:rsidRPr="00020BD5">
        <w:t>ą</w:t>
      </w:r>
      <w:r w:rsidR="00550D5C" w:rsidRPr="00020BD5">
        <w:t>.</w:t>
      </w:r>
    </w:p>
    <w:p w14:paraId="7FEC5C09" w14:textId="6DA6A18E" w:rsidR="008263E1" w:rsidRPr="00020BD5" w:rsidRDefault="00C765D8" w:rsidP="008D2794">
      <w:pPr>
        <w:pStyle w:val="isselectedend"/>
        <w:numPr>
          <w:ilvl w:val="2"/>
          <w:numId w:val="7"/>
        </w:numPr>
        <w:tabs>
          <w:tab w:val="left" w:pos="709"/>
        </w:tabs>
        <w:spacing w:before="0" w:beforeAutospacing="0" w:after="0" w:afterAutospacing="0"/>
        <w:ind w:left="142" w:firstLine="578"/>
        <w:jc w:val="both"/>
      </w:pPr>
      <w:r w:rsidRPr="00020BD5">
        <w:t xml:space="preserve"> </w:t>
      </w:r>
      <w:r w:rsidR="008263E1" w:rsidRPr="00020BD5">
        <w:t xml:space="preserve">Baldai gaminami iš 18 mm storio </w:t>
      </w:r>
      <w:r w:rsidR="00B170F5" w:rsidRPr="00020BD5">
        <w:t>laminuotos medžio drožlių plokštės (toliau – LMDP)</w:t>
      </w:r>
      <w:r w:rsidR="008263E1" w:rsidRPr="00020BD5">
        <w:t>. Spalvos pavyzdys – „</w:t>
      </w:r>
      <w:proofErr w:type="spellStart"/>
      <w:r w:rsidR="008263E1" w:rsidRPr="00020BD5">
        <w:t>Kronospan</w:t>
      </w:r>
      <w:proofErr w:type="spellEnd"/>
      <w:r w:rsidR="008263E1" w:rsidRPr="00020BD5">
        <w:t xml:space="preserve"> 5981 BS“ arb</w:t>
      </w:r>
      <w:r w:rsidRPr="00020BD5">
        <w:t xml:space="preserve">a </w:t>
      </w:r>
      <w:r w:rsidR="008263E1" w:rsidRPr="00020BD5">
        <w:t>lygiavertė.</w:t>
      </w:r>
    </w:p>
    <w:p w14:paraId="7BD54DD7" w14:textId="3723735E" w:rsidR="006D7DFC" w:rsidRPr="00020BD5" w:rsidRDefault="006D7DFC" w:rsidP="006D7DFC">
      <w:pPr>
        <w:pStyle w:val="isselectedend"/>
        <w:numPr>
          <w:ilvl w:val="2"/>
          <w:numId w:val="7"/>
        </w:numPr>
        <w:tabs>
          <w:tab w:val="left" w:pos="709"/>
        </w:tabs>
        <w:spacing w:before="0" w:beforeAutospacing="0" w:after="0" w:afterAutospacing="0"/>
        <w:ind w:left="142" w:firstLine="578"/>
        <w:jc w:val="both"/>
      </w:pPr>
      <w:r w:rsidRPr="00020BD5">
        <w:t>Virtuvės baldų komplekte turi būti numatytos ir įrengtos elektros lizdų vietos smulkiai buitinei technikai.</w:t>
      </w:r>
    </w:p>
    <w:p w14:paraId="2993B763" w14:textId="153F02F7" w:rsidR="008263E1" w:rsidRPr="00020BD5" w:rsidRDefault="00C765D8" w:rsidP="008D2794">
      <w:pPr>
        <w:pStyle w:val="isselectedend"/>
        <w:numPr>
          <w:ilvl w:val="2"/>
          <w:numId w:val="7"/>
        </w:numPr>
        <w:tabs>
          <w:tab w:val="left" w:pos="709"/>
        </w:tabs>
        <w:spacing w:before="0" w:beforeAutospacing="0" w:after="0" w:afterAutospacing="0"/>
        <w:ind w:left="142" w:firstLine="578"/>
        <w:jc w:val="both"/>
      </w:pPr>
      <w:r w:rsidRPr="00020BD5">
        <w:t xml:space="preserve"> </w:t>
      </w:r>
      <w:r w:rsidR="008263E1" w:rsidRPr="00020BD5">
        <w:t>Baldų nugarėlės – medienos plaušų plokštė (MPP).</w:t>
      </w:r>
    </w:p>
    <w:p w14:paraId="22EF1D05" w14:textId="2D617B40" w:rsidR="008263E1" w:rsidRPr="00020BD5" w:rsidRDefault="00C765D8" w:rsidP="008D2794">
      <w:pPr>
        <w:pStyle w:val="isselectedend"/>
        <w:numPr>
          <w:ilvl w:val="2"/>
          <w:numId w:val="7"/>
        </w:numPr>
        <w:tabs>
          <w:tab w:val="left" w:pos="709"/>
        </w:tabs>
        <w:spacing w:before="0" w:beforeAutospacing="0" w:after="0" w:afterAutospacing="0"/>
        <w:ind w:left="142" w:firstLine="578"/>
        <w:jc w:val="both"/>
      </w:pPr>
      <w:r w:rsidRPr="00020BD5">
        <w:t xml:space="preserve"> </w:t>
      </w:r>
      <w:r w:rsidR="008263E1" w:rsidRPr="00020BD5">
        <w:t xml:space="preserve">Stalviršis gaminamas iš 12 ± 2 mm storio </w:t>
      </w:r>
      <w:proofErr w:type="spellStart"/>
      <w:r w:rsidR="008263E1" w:rsidRPr="00020BD5">
        <w:t>Compact</w:t>
      </w:r>
      <w:proofErr w:type="spellEnd"/>
      <w:r w:rsidR="008263E1" w:rsidRPr="00020BD5">
        <w:t xml:space="preserve"> HPL plokštės. Spalvos pavyzdys – „F267 ST76 Lava </w:t>
      </w:r>
      <w:proofErr w:type="spellStart"/>
      <w:r w:rsidR="008263E1" w:rsidRPr="00020BD5">
        <w:t>Grey</w:t>
      </w:r>
      <w:proofErr w:type="spellEnd"/>
      <w:r w:rsidR="008263E1" w:rsidRPr="00020BD5">
        <w:t xml:space="preserve"> </w:t>
      </w:r>
      <w:proofErr w:type="spellStart"/>
      <w:r w:rsidR="008263E1" w:rsidRPr="00020BD5">
        <w:t>Bellisara</w:t>
      </w:r>
      <w:proofErr w:type="spellEnd"/>
      <w:r w:rsidR="008263E1" w:rsidRPr="00020BD5">
        <w:t xml:space="preserve"> Stone“ arba lygiavertė.</w:t>
      </w:r>
    </w:p>
    <w:p w14:paraId="4A390A4E" w14:textId="0FC1FE99" w:rsidR="008263E1" w:rsidRPr="00020BD5" w:rsidRDefault="00C765D8" w:rsidP="008D2794">
      <w:pPr>
        <w:pStyle w:val="isselectedend"/>
        <w:numPr>
          <w:ilvl w:val="2"/>
          <w:numId w:val="7"/>
        </w:numPr>
        <w:tabs>
          <w:tab w:val="left" w:pos="709"/>
        </w:tabs>
        <w:spacing w:before="0" w:beforeAutospacing="0" w:after="0" w:afterAutospacing="0"/>
        <w:ind w:left="142" w:firstLine="578"/>
        <w:jc w:val="both"/>
      </w:pPr>
      <w:r w:rsidRPr="00020BD5">
        <w:t xml:space="preserve"> </w:t>
      </w:r>
      <w:r w:rsidR="008263E1" w:rsidRPr="00020BD5">
        <w:t>Sienelė tarp stalviršio ir pakabinamų spintelių gaminama iš 10 ± 2 mm storio HPL plokštės. Spalva derinama prie stalviršio.</w:t>
      </w:r>
    </w:p>
    <w:p w14:paraId="094D22BD" w14:textId="5D8E57E4" w:rsidR="008263E1" w:rsidRPr="00020BD5" w:rsidRDefault="008263E1" w:rsidP="008D2794">
      <w:pPr>
        <w:pStyle w:val="isselectedend"/>
        <w:numPr>
          <w:ilvl w:val="2"/>
          <w:numId w:val="7"/>
        </w:numPr>
        <w:tabs>
          <w:tab w:val="left" w:pos="567"/>
          <w:tab w:val="left" w:pos="709"/>
        </w:tabs>
        <w:spacing w:before="0" w:beforeAutospacing="0" w:after="0" w:afterAutospacing="0"/>
        <w:ind w:left="142" w:firstLine="578"/>
        <w:jc w:val="both"/>
      </w:pPr>
      <w:r w:rsidRPr="00020BD5">
        <w:t>Rankenėlės – integruotos, naudojant GOLA tipo profilį arba lygiavertį sprendimą, pilkos spalvos.</w:t>
      </w:r>
    </w:p>
    <w:p w14:paraId="38CEA73C" w14:textId="043143FC" w:rsidR="008D2794" w:rsidRPr="00020BD5" w:rsidRDefault="002B6087" w:rsidP="008D2794">
      <w:pPr>
        <w:pStyle w:val="isselectedend"/>
        <w:numPr>
          <w:ilvl w:val="2"/>
          <w:numId w:val="7"/>
        </w:numPr>
        <w:tabs>
          <w:tab w:val="left" w:pos="567"/>
          <w:tab w:val="left" w:pos="709"/>
        </w:tabs>
        <w:spacing w:before="0" w:beforeAutospacing="0" w:after="0" w:afterAutospacing="0"/>
        <w:ind w:left="142" w:firstLine="578"/>
        <w:jc w:val="both"/>
      </w:pPr>
      <w:r w:rsidRPr="00020BD5">
        <w:t>Įmontuojamo š</w:t>
      </w:r>
      <w:r w:rsidR="008D2794" w:rsidRPr="00020BD5">
        <w:t>aldytuvo spintos rankenėlės – minimalistinės, pilkos spalvos, 18 cm (+-2 cm) žingsnio.</w:t>
      </w:r>
    </w:p>
    <w:p w14:paraId="6F3A5C50" w14:textId="208E1540" w:rsidR="008263E1" w:rsidRPr="00020BD5" w:rsidRDefault="008263E1" w:rsidP="008D2794">
      <w:pPr>
        <w:pStyle w:val="isselectedend"/>
        <w:numPr>
          <w:ilvl w:val="2"/>
          <w:numId w:val="7"/>
        </w:numPr>
        <w:tabs>
          <w:tab w:val="left" w:pos="851"/>
        </w:tabs>
        <w:spacing w:before="0" w:beforeAutospacing="0" w:after="0" w:afterAutospacing="0"/>
        <w:ind w:left="142" w:firstLine="578"/>
        <w:jc w:val="both"/>
      </w:pPr>
      <w:r w:rsidRPr="00020BD5">
        <w:t>Visose varstomose dalyse turi būti įrengti lankstai su švelnaus uždarymo funkcija.</w:t>
      </w:r>
    </w:p>
    <w:p w14:paraId="7FFD0779" w14:textId="39238A17" w:rsidR="00ED0571" w:rsidRPr="00020BD5" w:rsidRDefault="008263E1" w:rsidP="00EA73D2">
      <w:pPr>
        <w:pStyle w:val="isselectedend"/>
        <w:numPr>
          <w:ilvl w:val="2"/>
          <w:numId w:val="7"/>
        </w:numPr>
        <w:tabs>
          <w:tab w:val="left" w:pos="1560"/>
        </w:tabs>
        <w:spacing w:before="0" w:beforeAutospacing="0" w:after="0" w:afterAutospacing="0"/>
        <w:ind w:left="142" w:firstLine="578"/>
        <w:jc w:val="both"/>
      </w:pPr>
      <w:r w:rsidRPr="00020BD5">
        <w:t>Stalčių šonai turi būti metaliniai, pagaminti iš plieno arba lygiaverčiai, su apsaugine paviršiaus danga. Stalčiai turi būti su pilno ištraukimo bėgelių sistema, integruota švelnaus uždarymo funkcija, fasadų reguliavimo</w:t>
      </w:r>
      <w:r w:rsidR="00CC4766" w:rsidRPr="00020BD5">
        <w:t>,</w:t>
      </w:r>
      <w:r w:rsidRPr="00020BD5">
        <w:t xml:space="preserve"> horizontalia ir vertikalia kryptimis</w:t>
      </w:r>
      <w:r w:rsidR="00CC4766" w:rsidRPr="00020BD5">
        <w:t>,</w:t>
      </w:r>
      <w:r w:rsidRPr="00020BD5">
        <w:t xml:space="preserve"> galimybe. </w:t>
      </w:r>
      <w:r w:rsidR="00ED0571" w:rsidRPr="00020BD5">
        <w:t xml:space="preserve">Vieno stalčiaus leistina apkrova – ne mažiau kaip 30 kg </w:t>
      </w:r>
    </w:p>
    <w:p w14:paraId="34B9C702" w14:textId="6BB04B6E" w:rsidR="008263E1" w:rsidRPr="00020BD5" w:rsidRDefault="008263E1" w:rsidP="00ED0571">
      <w:pPr>
        <w:pStyle w:val="isselectedend"/>
        <w:numPr>
          <w:ilvl w:val="2"/>
          <w:numId w:val="7"/>
        </w:numPr>
        <w:tabs>
          <w:tab w:val="left" w:pos="1418"/>
        </w:tabs>
        <w:spacing w:before="0" w:beforeAutospacing="0" w:after="0" w:afterAutospacing="0"/>
        <w:ind w:left="142" w:firstLine="578"/>
        <w:jc w:val="both"/>
      </w:pPr>
      <w:r w:rsidRPr="00020BD5">
        <w:t xml:space="preserve">Viršutiniuose stalčiuose turi būti įrankių dėklai, pritaikyti pagal stalčiaus matmenis. </w:t>
      </w:r>
      <w:bookmarkStart w:id="0" w:name="_Hlk236918854"/>
      <w:r w:rsidRPr="00020BD5">
        <w:t xml:space="preserve">Vienam baldui – vienas </w:t>
      </w:r>
      <w:r w:rsidR="00FE5AC5" w:rsidRPr="00020BD5">
        <w:t xml:space="preserve">įrankių </w:t>
      </w:r>
      <w:r w:rsidRPr="00020BD5">
        <w:t>dėklas.</w:t>
      </w:r>
      <w:bookmarkEnd w:id="0"/>
    </w:p>
    <w:p w14:paraId="47DD3EA5" w14:textId="6D71D972" w:rsidR="00E777A5" w:rsidRPr="00020BD5" w:rsidRDefault="00E777A5" w:rsidP="00E777A5">
      <w:pPr>
        <w:pStyle w:val="isselectedend"/>
        <w:numPr>
          <w:ilvl w:val="2"/>
          <w:numId w:val="7"/>
        </w:numPr>
        <w:tabs>
          <w:tab w:val="left" w:pos="1418"/>
        </w:tabs>
        <w:spacing w:before="0" w:beforeAutospacing="0" w:after="0" w:afterAutospacing="0"/>
        <w:ind w:left="142" w:firstLine="578"/>
        <w:jc w:val="both"/>
      </w:pPr>
      <w:r w:rsidRPr="00020BD5">
        <w:t>Montuojama indų džiovyklė iš korozijai atsparaus metalo arba su lygiaverte korozijai atsparia apsaugine danga.</w:t>
      </w:r>
    </w:p>
    <w:p w14:paraId="561459D0" w14:textId="32998549" w:rsidR="008263E1" w:rsidRPr="00020BD5" w:rsidRDefault="008263E1" w:rsidP="008D2794">
      <w:pPr>
        <w:pStyle w:val="isselectedend"/>
        <w:numPr>
          <w:ilvl w:val="2"/>
          <w:numId w:val="7"/>
        </w:numPr>
        <w:tabs>
          <w:tab w:val="left" w:pos="1418"/>
        </w:tabs>
        <w:spacing w:before="0" w:beforeAutospacing="0" w:after="0" w:afterAutospacing="0"/>
        <w:ind w:left="142" w:firstLine="578"/>
        <w:jc w:val="both"/>
      </w:pPr>
      <w:r w:rsidRPr="00020BD5">
        <w:t>Pakabinamos spintelės turi būti projektuojamos su prailgintu fasadu patogiam atidarymui.</w:t>
      </w:r>
    </w:p>
    <w:p w14:paraId="65C66258" w14:textId="08D4EC0B" w:rsidR="008263E1" w:rsidRPr="00020BD5" w:rsidRDefault="006210CF" w:rsidP="008D2794">
      <w:pPr>
        <w:pStyle w:val="isselectedend"/>
        <w:numPr>
          <w:ilvl w:val="2"/>
          <w:numId w:val="7"/>
        </w:numPr>
        <w:tabs>
          <w:tab w:val="left" w:pos="1418"/>
        </w:tabs>
        <w:spacing w:before="0" w:beforeAutospacing="0" w:after="0" w:afterAutospacing="0"/>
        <w:ind w:left="142" w:firstLine="578"/>
        <w:jc w:val="both"/>
      </w:pPr>
      <w:r w:rsidRPr="00020BD5">
        <w:t xml:space="preserve"> </w:t>
      </w:r>
      <w:r w:rsidR="00686711" w:rsidRPr="00020BD5">
        <w:t xml:space="preserve">LED apšvietimas po viršutinėmis virtuvės spintelėmis: montuojama 24 V ± 10 % LED juosta aliuminio profilyje su matiniu difuzoriumi arba lygiaverčiu sprendiniu. Bendras ilgis – per visą pakabinamų spintelių ilgį. Šviesos spalvos temperatūra – 4000 K ± 300 K, šviesos srautas – ne mažesnis nei kaip 1000 </w:t>
      </w:r>
      <w:proofErr w:type="spellStart"/>
      <w:r w:rsidR="00686711" w:rsidRPr="00020BD5">
        <w:t>lm</w:t>
      </w:r>
      <w:proofErr w:type="spellEnd"/>
      <w:r w:rsidR="00686711" w:rsidRPr="00020BD5">
        <w:t>. Galia ne didesnė kaip 12 W/m. Apsaugos klasė – IP20 arba lygiavertis. Maitinimo blokas montuojamas spintelės viduje. Valdymas – sensorinis jungiklis su šviesos ryškumo reguliavimu. Kabeliai paslepiami baldų konstrukcijoje ir netrukdyti baldų naudojimui.</w:t>
      </w:r>
    </w:p>
    <w:p w14:paraId="06B7A563" w14:textId="2C84D616" w:rsidR="008263E1" w:rsidRPr="00020BD5" w:rsidRDefault="008263E1" w:rsidP="008D2794">
      <w:pPr>
        <w:pStyle w:val="isselectedend"/>
        <w:numPr>
          <w:ilvl w:val="2"/>
          <w:numId w:val="7"/>
        </w:numPr>
        <w:tabs>
          <w:tab w:val="left" w:pos="1418"/>
        </w:tabs>
        <w:spacing w:before="0" w:beforeAutospacing="0" w:after="0" w:afterAutospacing="0"/>
        <w:ind w:left="142" w:firstLine="578"/>
        <w:jc w:val="both"/>
      </w:pPr>
      <w:r w:rsidRPr="00020BD5">
        <w:t xml:space="preserve">Į virtuvės baldų komplektą turi būti įskaičiuota: </w:t>
      </w:r>
      <w:r w:rsidR="00E777A5" w:rsidRPr="00020BD5">
        <w:t>elektros lizdai, jų montavimas, prijungimas ir visi tam reikalingi montavimo darbai bei medžiagos</w:t>
      </w:r>
      <w:r w:rsidR="0039376F" w:rsidRPr="00020BD5">
        <w:t>,</w:t>
      </w:r>
      <w:r w:rsidR="00E777A5" w:rsidRPr="00020BD5">
        <w:t xml:space="preserve"> </w:t>
      </w:r>
      <w:r w:rsidRPr="00020BD5">
        <w:t>LED apšvietimas, indų džiovyklė</w:t>
      </w:r>
      <w:r w:rsidR="006A67D3" w:rsidRPr="00020BD5">
        <w:t xml:space="preserve">, </w:t>
      </w:r>
      <w:r w:rsidRPr="00020BD5">
        <w:t>įrankių dėklai, po stalviršiu montuojama plautuvė iš kompozitinės medžiagos (akmens masės, granito arba lygiavertės)</w:t>
      </w:r>
      <w:r w:rsidR="00FE5AC5" w:rsidRPr="00020BD5">
        <w:t>,</w:t>
      </w:r>
      <w:r w:rsidRPr="00020BD5">
        <w:t xml:space="preserve"> sidabrinės spalvos maišytuvas</w:t>
      </w:r>
      <w:r w:rsidR="00550D5C" w:rsidRPr="00020BD5">
        <w:t xml:space="preserve"> </w:t>
      </w:r>
      <w:r w:rsidR="00FE5AC5" w:rsidRPr="00020BD5">
        <w:t>bei</w:t>
      </w:r>
      <w:r w:rsidR="00550D5C" w:rsidRPr="00020BD5">
        <w:t xml:space="preserve"> </w:t>
      </w:r>
      <w:r w:rsidR="00FE5AC5" w:rsidRPr="00020BD5">
        <w:t>šiukšliadėžė</w:t>
      </w:r>
      <w:r w:rsidR="00550D5C" w:rsidRPr="00020BD5">
        <w:t>.</w:t>
      </w:r>
      <w:r w:rsidR="00E3007B" w:rsidRPr="00020BD5">
        <w:t xml:space="preserve"> Tiekėjas turi pasiūlyti ne mažiau kaip 3 plautuvės spalvų variantus, iš kurių spalvą pasirenka Užsakovas</w:t>
      </w:r>
      <w:r w:rsidR="009A1C1D" w:rsidRPr="00020BD5">
        <w:t xml:space="preserve">. </w:t>
      </w:r>
    </w:p>
    <w:p w14:paraId="4DE85A9E" w14:textId="0686D189" w:rsidR="008D2794" w:rsidRPr="00020BD5" w:rsidRDefault="00F03E2E" w:rsidP="008D2794">
      <w:pPr>
        <w:pStyle w:val="isselectedend"/>
        <w:numPr>
          <w:ilvl w:val="1"/>
          <w:numId w:val="7"/>
        </w:numPr>
        <w:tabs>
          <w:tab w:val="left" w:pos="1418"/>
        </w:tabs>
        <w:spacing w:before="0" w:beforeAutospacing="0" w:after="0" w:afterAutospacing="0"/>
        <w:jc w:val="both"/>
      </w:pPr>
      <w:r w:rsidRPr="00020BD5">
        <w:lastRenderedPageBreak/>
        <w:t>Apvalūs s</w:t>
      </w:r>
      <w:r w:rsidR="008D2794" w:rsidRPr="00020BD5">
        <w:t>talai:</w:t>
      </w:r>
    </w:p>
    <w:p w14:paraId="61166595" w14:textId="77777777" w:rsidR="00783DFE" w:rsidRPr="00020BD5" w:rsidRDefault="001D783B" w:rsidP="00FE5AC5">
      <w:pPr>
        <w:pStyle w:val="isselectedend"/>
        <w:numPr>
          <w:ilvl w:val="2"/>
          <w:numId w:val="7"/>
        </w:numPr>
        <w:tabs>
          <w:tab w:val="left" w:pos="1418"/>
        </w:tabs>
        <w:ind w:left="0" w:firstLine="709"/>
        <w:jc w:val="both"/>
      </w:pPr>
      <w:r w:rsidRPr="00020BD5">
        <w:t xml:space="preserve">Stalviršis turi būti pagamintas iš ne mažiau kaip 25 mm  storio </w:t>
      </w:r>
      <w:proofErr w:type="spellStart"/>
      <w:r w:rsidRPr="00020BD5">
        <w:t>melaminu</w:t>
      </w:r>
      <w:proofErr w:type="spellEnd"/>
      <w:r w:rsidRPr="00020BD5">
        <w:t xml:space="preserve"> arba lygiaverte medžiaga dengtos medžio drožlių plokštės. Stalviršio kraštai laminuoti ne mažiau kaip 2 mm storio ABS/PVC briauna, kurios spalva turi sutapti su stalviršio spalva. </w:t>
      </w:r>
    </w:p>
    <w:p w14:paraId="33FE0206" w14:textId="7F09D41C" w:rsidR="001D783B" w:rsidRPr="00020BD5" w:rsidRDefault="00783DFE" w:rsidP="00FE5AC5">
      <w:pPr>
        <w:pStyle w:val="isselectedend"/>
        <w:numPr>
          <w:ilvl w:val="2"/>
          <w:numId w:val="7"/>
        </w:numPr>
        <w:tabs>
          <w:tab w:val="left" w:pos="1418"/>
        </w:tabs>
        <w:ind w:left="0" w:firstLine="709"/>
        <w:jc w:val="both"/>
      </w:pPr>
      <w:r w:rsidRPr="00020BD5">
        <w:t xml:space="preserve">Stalas turi būti su centrine </w:t>
      </w:r>
      <w:proofErr w:type="spellStart"/>
      <w:r w:rsidRPr="00020BD5">
        <w:t>kolonine</w:t>
      </w:r>
      <w:proofErr w:type="spellEnd"/>
      <w:r w:rsidRPr="00020BD5">
        <w:t xml:space="preserve"> koja. Kolonos konstrukcija turi būti pagaminta iš suvirinto metalinio rėmo, apgaubto metalo lakštais.</w:t>
      </w:r>
    </w:p>
    <w:p w14:paraId="6383B89F" w14:textId="77777777" w:rsidR="00783DFE" w:rsidRPr="00020BD5" w:rsidRDefault="00783DFE" w:rsidP="00FE5AC5">
      <w:pPr>
        <w:pStyle w:val="isselectedend"/>
        <w:numPr>
          <w:ilvl w:val="2"/>
          <w:numId w:val="7"/>
        </w:numPr>
        <w:tabs>
          <w:tab w:val="left" w:pos="1418"/>
        </w:tabs>
        <w:ind w:left="0" w:firstLine="709"/>
        <w:jc w:val="both"/>
      </w:pPr>
      <w:r w:rsidRPr="00020BD5">
        <w:t xml:space="preserve">Kolonos pagrindas turi būti pagamintas iš 36 ± 2 mm storio </w:t>
      </w:r>
      <w:proofErr w:type="spellStart"/>
      <w:r w:rsidRPr="00020BD5">
        <w:t>melaminu</w:t>
      </w:r>
      <w:proofErr w:type="spellEnd"/>
      <w:r w:rsidRPr="00020BD5">
        <w:t xml:space="preserve"> arba lygiaverte medžiaga dengtos medžio drožlių plokštės. Pagrindo briaunos turi būti padengtos 3 ± 1 mm storio HPL briauna.</w:t>
      </w:r>
    </w:p>
    <w:p w14:paraId="173AB9AD" w14:textId="3433D21B" w:rsidR="00783DFE" w:rsidRPr="00020BD5" w:rsidRDefault="00783DFE" w:rsidP="00FE5AC5">
      <w:pPr>
        <w:pStyle w:val="isselectedend"/>
        <w:numPr>
          <w:ilvl w:val="2"/>
          <w:numId w:val="7"/>
        </w:numPr>
        <w:tabs>
          <w:tab w:val="left" w:pos="1418"/>
        </w:tabs>
        <w:ind w:left="0" w:firstLine="709"/>
        <w:jc w:val="both"/>
      </w:pPr>
      <w:r w:rsidRPr="00020BD5">
        <w:t xml:space="preserve">Kolonos dekoratyvinė apdaila turi būti pagaminta iš 9 ± 1 mm storio PET </w:t>
      </w:r>
      <w:r w:rsidR="006D7DFC" w:rsidRPr="00020BD5">
        <w:t xml:space="preserve">veltinio </w:t>
      </w:r>
      <w:r w:rsidRPr="00020BD5">
        <w:t>pluošto plokštės su vertikaliai išfrezuotu dekoratyviniu raštu.</w:t>
      </w:r>
    </w:p>
    <w:p w14:paraId="5340FAEF" w14:textId="6400CA44" w:rsidR="00783DFE" w:rsidRPr="00020BD5" w:rsidRDefault="00783DFE" w:rsidP="00FE5AC5">
      <w:pPr>
        <w:pStyle w:val="isselectedend"/>
        <w:numPr>
          <w:ilvl w:val="2"/>
          <w:numId w:val="7"/>
        </w:numPr>
        <w:tabs>
          <w:tab w:val="left" w:pos="1418"/>
        </w:tabs>
        <w:ind w:left="0" w:firstLine="709"/>
        <w:jc w:val="both"/>
      </w:pPr>
      <w:r w:rsidRPr="00020BD5">
        <w:t>Kolonos apačioje turi būti integruotos reguliuojamos atraminės kojelės, leidžiančios išlyginti stalą ant nelygių grindų. Kojelių aukščio reguliavimo diapazonas turi būti nuo 9 iki 14 mm (leistina paklaida ± 2 mm).</w:t>
      </w:r>
    </w:p>
    <w:p w14:paraId="14275A98" w14:textId="60C28312" w:rsidR="00783DFE" w:rsidRPr="00020BD5" w:rsidRDefault="00783DFE" w:rsidP="00FE5AC5">
      <w:pPr>
        <w:pStyle w:val="isselectedend"/>
        <w:numPr>
          <w:ilvl w:val="2"/>
          <w:numId w:val="7"/>
        </w:numPr>
        <w:tabs>
          <w:tab w:val="left" w:pos="1418"/>
        </w:tabs>
        <w:ind w:left="0" w:firstLine="709"/>
        <w:jc w:val="both"/>
      </w:pPr>
      <w:r w:rsidRPr="00020BD5">
        <w:t>Kolonos viduje turi būti integruotas betoninis arba lygiavertės masės ir stabilumo užtikrinimo sprendimas</w:t>
      </w:r>
      <w:r w:rsidR="008B163B" w:rsidRPr="00020BD5">
        <w:t>.</w:t>
      </w:r>
      <w:r w:rsidRPr="00020BD5">
        <w:t xml:space="preserve"> Stalo konstrukcija turi užtikrinti, kad stalas išliktų stabilus ir neapvirstų naudotojui atsirėmus į stalviršio kraštą.</w:t>
      </w:r>
    </w:p>
    <w:p w14:paraId="406A901B" w14:textId="7C066AD3" w:rsidR="00783DFE" w:rsidRPr="00020BD5" w:rsidRDefault="00783DFE" w:rsidP="00FE5AC5">
      <w:pPr>
        <w:pStyle w:val="isselectedend"/>
        <w:numPr>
          <w:ilvl w:val="2"/>
          <w:numId w:val="7"/>
        </w:numPr>
        <w:tabs>
          <w:tab w:val="left" w:pos="1418"/>
        </w:tabs>
        <w:ind w:left="0" w:firstLine="709"/>
        <w:jc w:val="both"/>
      </w:pPr>
      <w:r w:rsidRPr="00020BD5">
        <w:t xml:space="preserve">Gamintojas turi užtikrinti ne mažesnį kaip 10 stalviršio spalvų pasirinkimą ir ne mažesnį kaip 10 PET </w:t>
      </w:r>
      <w:r w:rsidR="006D7DFC" w:rsidRPr="00020BD5">
        <w:t xml:space="preserve">veltinio </w:t>
      </w:r>
      <w:r w:rsidRPr="00020BD5">
        <w:t>pluošto plokštės spalvų pasirinkimą.</w:t>
      </w:r>
    </w:p>
    <w:p w14:paraId="795D09B9" w14:textId="32057AAF" w:rsidR="00F03E2E" w:rsidRPr="00020BD5" w:rsidRDefault="00F03E2E" w:rsidP="00FE5AC5">
      <w:pPr>
        <w:pStyle w:val="isselectedend"/>
        <w:numPr>
          <w:ilvl w:val="1"/>
          <w:numId w:val="7"/>
        </w:numPr>
        <w:tabs>
          <w:tab w:val="left" w:pos="1418"/>
        </w:tabs>
        <w:ind w:left="0" w:firstLine="709"/>
        <w:jc w:val="both"/>
      </w:pPr>
      <w:r w:rsidRPr="00020BD5">
        <w:t>Valgomieji stalai:</w:t>
      </w:r>
    </w:p>
    <w:p w14:paraId="40287519" w14:textId="7EB15B3F" w:rsidR="0006487F" w:rsidRPr="00020BD5" w:rsidRDefault="0006487F" w:rsidP="00FE5AC5">
      <w:pPr>
        <w:pStyle w:val="isselectedend"/>
        <w:numPr>
          <w:ilvl w:val="2"/>
          <w:numId w:val="7"/>
        </w:numPr>
        <w:tabs>
          <w:tab w:val="left" w:pos="1418"/>
        </w:tabs>
        <w:ind w:left="0" w:firstLine="709"/>
        <w:jc w:val="both"/>
      </w:pPr>
      <w:r w:rsidRPr="00020BD5">
        <w:t xml:space="preserve">Stalviršis turi būti pagamintas iš ne plonesnės kaip 25 mm storio </w:t>
      </w:r>
      <w:proofErr w:type="spellStart"/>
      <w:r w:rsidRPr="00020BD5">
        <w:t>melaminu</w:t>
      </w:r>
      <w:proofErr w:type="spellEnd"/>
      <w:r w:rsidRPr="00020BD5">
        <w:t xml:space="preserve"> arba lygiaverte medžiaga dengtos medžio drožlių plokštės. Stalviršio kraštai turi būti padengti ne plonesne kaip 2 mm storio ABS</w:t>
      </w:r>
      <w:r w:rsidR="002B6087" w:rsidRPr="00020BD5">
        <w:t>/</w:t>
      </w:r>
      <w:r w:rsidRPr="00020BD5">
        <w:t>PVC arba lygiaverte briauna, kurios spalva sutampa su stalviršio spalva.</w:t>
      </w:r>
    </w:p>
    <w:p w14:paraId="6D6B413E" w14:textId="16EBE719" w:rsidR="0006487F" w:rsidRPr="00020BD5" w:rsidRDefault="0006487F" w:rsidP="00FE5AC5">
      <w:pPr>
        <w:pStyle w:val="isselectedend"/>
        <w:numPr>
          <w:ilvl w:val="2"/>
          <w:numId w:val="7"/>
        </w:numPr>
        <w:tabs>
          <w:tab w:val="left" w:pos="1418"/>
        </w:tabs>
        <w:ind w:left="0" w:firstLine="709"/>
        <w:jc w:val="both"/>
      </w:pPr>
      <w:r w:rsidRPr="00020BD5">
        <w:t>Stalviršis turi būti sutvirtintas metaliniu konstrukciniu rėmu. Rėmas turi būti pagamintas iš ne mažesnio kaip 40 × 20 mm (± 2 mm) plieninio arba lygiaverčio metalinio profilio ir užtikrinti stalviršio standumą bei ilgaamžiškumą. Konstrukcinis rėmas prie stalviršio turi būti tvirtinamas per metalines įvores arba lygiavertį tvirtinimo sprendimą, apsaugantį stalviršį nuo tvirtinimo vietų deformacijos.</w:t>
      </w:r>
    </w:p>
    <w:p w14:paraId="58201FF0" w14:textId="6E69E4AE" w:rsidR="0006487F" w:rsidRPr="00020BD5" w:rsidRDefault="0006487F" w:rsidP="00FE5AC5">
      <w:pPr>
        <w:pStyle w:val="isselectedend"/>
        <w:numPr>
          <w:ilvl w:val="2"/>
          <w:numId w:val="7"/>
        </w:numPr>
        <w:tabs>
          <w:tab w:val="left" w:pos="1418"/>
        </w:tabs>
        <w:ind w:left="0" w:firstLine="709"/>
        <w:jc w:val="both"/>
      </w:pPr>
      <w:r w:rsidRPr="00020BD5">
        <w:t>Stalo kojos turi būti pagamintos iš ne mažesnio kaip 40 × 40 mm (± 2 mm) plieninio arba lygiaverčio metalinio profilio. Kojos turi būti U formos arba lygiavertės konstrukcijos, užtikrinančios ne mažesnį stalo stabilumą ir standumą.</w:t>
      </w:r>
    </w:p>
    <w:p w14:paraId="44F0B672" w14:textId="0FF93972" w:rsidR="0006487F" w:rsidRPr="00020BD5" w:rsidRDefault="0006487F" w:rsidP="00FE5AC5">
      <w:pPr>
        <w:pStyle w:val="isselectedend"/>
        <w:numPr>
          <w:ilvl w:val="2"/>
          <w:numId w:val="7"/>
        </w:numPr>
        <w:tabs>
          <w:tab w:val="left" w:pos="1418"/>
        </w:tabs>
        <w:ind w:left="0" w:firstLine="709"/>
        <w:jc w:val="both"/>
      </w:pPr>
      <w:r w:rsidRPr="00020BD5">
        <w:t>Tarp stalviršio ir stalo kojų turi būti ne mažesnis kaip 10 mm (± 2 mm) konstrukcinis tarpas.</w:t>
      </w:r>
    </w:p>
    <w:p w14:paraId="09069A31" w14:textId="67512F6E" w:rsidR="0006487F" w:rsidRPr="00020BD5" w:rsidRDefault="0006487F" w:rsidP="00FE5AC5">
      <w:pPr>
        <w:pStyle w:val="isselectedend"/>
        <w:numPr>
          <w:ilvl w:val="2"/>
          <w:numId w:val="7"/>
        </w:numPr>
        <w:tabs>
          <w:tab w:val="left" w:pos="1418"/>
        </w:tabs>
        <w:ind w:left="0" w:firstLine="709"/>
        <w:jc w:val="both"/>
      </w:pPr>
      <w:r w:rsidRPr="00020BD5">
        <w:t>Stalo kojose turi būti integruotos reguliuojamos atraminės kojelės, kurių reguliavimo eiga – ne mažesnė kaip 10 mm, skirtos stalui išlyginti ant nelygių grindų.</w:t>
      </w:r>
    </w:p>
    <w:p w14:paraId="487D6BF9" w14:textId="1F0321D5" w:rsidR="0006487F" w:rsidRPr="00020BD5" w:rsidRDefault="0006487F" w:rsidP="00FE5AC5">
      <w:pPr>
        <w:pStyle w:val="isselectedend"/>
        <w:numPr>
          <w:ilvl w:val="2"/>
          <w:numId w:val="7"/>
        </w:numPr>
        <w:tabs>
          <w:tab w:val="left" w:pos="1418"/>
        </w:tabs>
        <w:ind w:left="0" w:firstLine="709"/>
        <w:jc w:val="both"/>
      </w:pPr>
      <w:r w:rsidRPr="00020BD5">
        <w:t>Stalo konstrukcija turi užtikrinti stabilumą, standumą ir saugų naudojimą pagal paskirtį.</w:t>
      </w:r>
    </w:p>
    <w:p w14:paraId="1740644B" w14:textId="7C2DC011" w:rsidR="00F03E2E" w:rsidRPr="00020BD5" w:rsidRDefault="0006487F" w:rsidP="00FE5AC5">
      <w:pPr>
        <w:pStyle w:val="isselectedend"/>
        <w:numPr>
          <w:ilvl w:val="2"/>
          <w:numId w:val="7"/>
        </w:numPr>
        <w:tabs>
          <w:tab w:val="left" w:pos="1418"/>
        </w:tabs>
        <w:ind w:left="0" w:firstLine="709"/>
        <w:jc w:val="both"/>
      </w:pPr>
      <w:r w:rsidRPr="00020BD5">
        <w:t>Stalviršio spalva turi būti identiška virtuvės stalviršio spalvai. Visos metalinės stalo dalys turi būti juodos spalvos.</w:t>
      </w:r>
    </w:p>
    <w:p w14:paraId="4E506B28" w14:textId="6F3887D7" w:rsidR="008263E1" w:rsidRPr="00020BD5" w:rsidRDefault="00E3007B" w:rsidP="00C765D8">
      <w:pPr>
        <w:pStyle w:val="isselectedend"/>
        <w:numPr>
          <w:ilvl w:val="1"/>
          <w:numId w:val="7"/>
        </w:numPr>
        <w:tabs>
          <w:tab w:val="left" w:pos="851"/>
        </w:tabs>
        <w:spacing w:before="0" w:beforeAutospacing="0" w:after="0" w:afterAutospacing="0"/>
        <w:ind w:left="0" w:firstLine="284"/>
        <w:jc w:val="both"/>
      </w:pPr>
      <w:r w:rsidRPr="00020BD5">
        <w:t xml:space="preserve">Visos prekės ir jų sudedamosios dalys turi būti naujos, nenaudotos </w:t>
      </w:r>
      <w:r w:rsidR="008263E1" w:rsidRPr="00020BD5">
        <w:t>be išorinių mechaninių ar kitų pažeidimų.</w:t>
      </w:r>
    </w:p>
    <w:p w14:paraId="7E2BAD1A" w14:textId="0CA3A128" w:rsidR="008263E1" w:rsidRPr="00020BD5" w:rsidRDefault="008263E1" w:rsidP="00C765D8">
      <w:pPr>
        <w:pStyle w:val="isselectedend"/>
        <w:numPr>
          <w:ilvl w:val="1"/>
          <w:numId w:val="7"/>
        </w:numPr>
        <w:tabs>
          <w:tab w:val="left" w:pos="851"/>
        </w:tabs>
        <w:spacing w:before="0" w:beforeAutospacing="0" w:after="0" w:afterAutospacing="0"/>
        <w:ind w:left="0" w:firstLine="284"/>
        <w:jc w:val="both"/>
      </w:pPr>
      <w:r w:rsidRPr="00020BD5">
        <w:t>Baldams turi būti suteikiama ne trumpesnė kaip 60 mėnesių garantija.</w:t>
      </w:r>
    </w:p>
    <w:p w14:paraId="6C9CBAE6" w14:textId="0CE5F76C" w:rsidR="008263E1" w:rsidRPr="00020BD5" w:rsidRDefault="008263E1" w:rsidP="00C765D8">
      <w:pPr>
        <w:pStyle w:val="prastasiniatinklio"/>
        <w:numPr>
          <w:ilvl w:val="1"/>
          <w:numId w:val="7"/>
        </w:numPr>
        <w:tabs>
          <w:tab w:val="left" w:pos="851"/>
        </w:tabs>
        <w:spacing w:before="0" w:beforeAutospacing="0" w:after="0" w:afterAutospacing="0"/>
        <w:ind w:left="0" w:firstLine="284"/>
        <w:jc w:val="both"/>
      </w:pPr>
      <w:r w:rsidRPr="00020BD5">
        <w:t xml:space="preserve">Į </w:t>
      </w:r>
      <w:r w:rsidR="00E3007B" w:rsidRPr="00020BD5">
        <w:t>Pasiūlymo kainą</w:t>
      </w:r>
      <w:r w:rsidRPr="00020BD5">
        <w:t xml:space="preserve"> turi būti įskaičiuotos visos išlaidos, būtinos tinkamam pirkimo sutarties įvykdymui, įskaitant projektavimą, matavimą, gamybą, pakavimą, pakrovimą, iškrovimą, transportavimą, sumontavimą, buitinės technikos įmontavimą,</w:t>
      </w:r>
      <w:r w:rsidR="00C6230B" w:rsidRPr="00020BD5">
        <w:t xml:space="preserve"> santechnikos pajungimą,</w:t>
      </w:r>
      <w:r w:rsidRPr="00020BD5">
        <w:t xml:space="preserve"> gamyklinių pakuočių išvežimą, garantinį aptarnavimą, administracines ir kitas susijusias išlaidas.</w:t>
      </w:r>
    </w:p>
    <w:p w14:paraId="6D51AE31" w14:textId="77777777" w:rsidR="00650F4C" w:rsidRPr="00020BD5" w:rsidRDefault="00650F4C" w:rsidP="00650F4C">
      <w:pPr>
        <w:pStyle w:val="prastasiniatinklio"/>
        <w:tabs>
          <w:tab w:val="left" w:pos="851"/>
        </w:tabs>
        <w:spacing w:before="0" w:beforeAutospacing="0" w:after="0" w:afterAutospacing="0"/>
        <w:jc w:val="both"/>
      </w:pPr>
    </w:p>
    <w:p w14:paraId="78AEA012" w14:textId="77777777" w:rsidR="00B06E2E" w:rsidRPr="00020BD5" w:rsidRDefault="00B06E2E" w:rsidP="00B06E2E">
      <w:pPr>
        <w:pStyle w:val="Sraopastraipa"/>
        <w:numPr>
          <w:ilvl w:val="0"/>
          <w:numId w:val="7"/>
        </w:numPr>
        <w:pBdr>
          <w:top w:val="single" w:sz="4" w:space="1" w:color="auto"/>
          <w:bottom w:val="single" w:sz="4" w:space="1" w:color="auto"/>
        </w:pBdr>
        <w:tabs>
          <w:tab w:val="left" w:pos="284"/>
          <w:tab w:val="left" w:pos="851"/>
        </w:tabs>
        <w:spacing w:after="120"/>
        <w:ind w:right="-91"/>
        <w:rPr>
          <w:rFonts w:eastAsiaTheme="minorHAnsi"/>
          <w:b/>
          <w:sz w:val="22"/>
          <w:szCs w:val="22"/>
        </w:rPr>
      </w:pPr>
      <w:r w:rsidRPr="00020BD5">
        <w:rPr>
          <w:rFonts w:eastAsiaTheme="minorHAnsi"/>
          <w:b/>
          <w:sz w:val="22"/>
          <w:szCs w:val="22"/>
        </w:rPr>
        <w:t>PREKIŲ PRISTATYMO VIETA IR UŽSAKYMŲ TEIKIMO TVARKA</w:t>
      </w:r>
    </w:p>
    <w:p w14:paraId="7D243E64" w14:textId="77777777" w:rsidR="00B06E2E" w:rsidRPr="00020BD5" w:rsidRDefault="00EA73D2" w:rsidP="00B06E2E">
      <w:pPr>
        <w:pStyle w:val="prastasiniatinklio"/>
        <w:numPr>
          <w:ilvl w:val="1"/>
          <w:numId w:val="7"/>
        </w:numPr>
        <w:tabs>
          <w:tab w:val="left" w:pos="709"/>
        </w:tabs>
        <w:spacing w:before="0" w:beforeAutospacing="0" w:after="0" w:afterAutospacing="0"/>
        <w:ind w:left="0" w:firstLine="277"/>
        <w:jc w:val="both"/>
      </w:pPr>
      <w:bookmarkStart w:id="1" w:name="_Hlk230872212"/>
      <w:bookmarkStart w:id="2" w:name="_Hlk230943015"/>
      <w:r w:rsidRPr="00020BD5">
        <w:rPr>
          <w:spacing w:val="2"/>
          <w:shd w:val="clear" w:color="auto" w:fill="FFFFFF"/>
        </w:rPr>
        <w:t xml:space="preserve">Visos Prekės turi būti pristatomos ir surenkamos adresais: Vasario 16-osios g., Panevėžys, Inturkės g. 6 Molėtai, Nepriklausomybės a. 15, Rokiškis, Dariaus ir Girėno g. 32, Radviliškis. </w:t>
      </w:r>
    </w:p>
    <w:p w14:paraId="40229D15" w14:textId="7C05BE8B" w:rsidR="006B5E48" w:rsidRPr="00020BD5" w:rsidRDefault="00EA73D2" w:rsidP="00B06E2E">
      <w:pPr>
        <w:pStyle w:val="prastasiniatinklio"/>
        <w:numPr>
          <w:ilvl w:val="1"/>
          <w:numId w:val="7"/>
        </w:numPr>
        <w:tabs>
          <w:tab w:val="left" w:pos="709"/>
        </w:tabs>
        <w:spacing w:before="0" w:beforeAutospacing="0" w:after="0" w:afterAutospacing="0"/>
        <w:ind w:left="0" w:firstLine="277"/>
        <w:jc w:val="both"/>
      </w:pPr>
      <w:r w:rsidRPr="00020BD5">
        <w:rPr>
          <w:spacing w:val="2"/>
          <w:shd w:val="clear" w:color="auto" w:fill="FFFFFF"/>
        </w:rPr>
        <w:t xml:space="preserve"> </w:t>
      </w:r>
      <w:r w:rsidR="00FC190E" w:rsidRPr="00020BD5">
        <w:t xml:space="preserve">Pateikti baldų matmenys (+/- </w:t>
      </w:r>
      <w:r w:rsidR="0054430B" w:rsidRPr="00020BD5">
        <w:t>2</w:t>
      </w:r>
      <w:r w:rsidR="00FC190E" w:rsidRPr="00020BD5">
        <w:t>0 mm) yra orientaciniai</w:t>
      </w:r>
      <w:r w:rsidR="00BD7408" w:rsidRPr="00020BD5">
        <w:t xml:space="preserve"> ir</w:t>
      </w:r>
      <w:r w:rsidR="00FC190E" w:rsidRPr="00020BD5">
        <w:t xml:space="preserve"> </w:t>
      </w:r>
      <w:r w:rsidR="00BD7408" w:rsidRPr="00020BD5">
        <w:t>bus tikslinami patalpų įrengimo eigoje</w:t>
      </w:r>
      <w:r w:rsidR="0054430B" w:rsidRPr="00020BD5">
        <w:t>.</w:t>
      </w:r>
    </w:p>
    <w:p w14:paraId="0F9CD76A" w14:textId="4864462D" w:rsidR="001B0B80" w:rsidRPr="00020BD5" w:rsidRDefault="00FC190E" w:rsidP="00B06E2E">
      <w:pPr>
        <w:pStyle w:val="prastasiniatinklio"/>
        <w:numPr>
          <w:ilvl w:val="1"/>
          <w:numId w:val="7"/>
        </w:numPr>
        <w:tabs>
          <w:tab w:val="left" w:pos="709"/>
        </w:tabs>
        <w:spacing w:before="0" w:beforeAutospacing="0" w:after="0" w:afterAutospacing="0"/>
        <w:ind w:left="0" w:firstLine="277"/>
        <w:jc w:val="both"/>
      </w:pPr>
      <w:r w:rsidRPr="00020BD5">
        <w:t xml:space="preserve">Tiekėjas turi raštu suderinti su Užsakovu tikslius prekių išmatavimus, apdailas (kur taikoma), rankenėles (kur taikoma), pateikti Užsakovui derinimui atspalvių paletes ir gaminamų Prekių brėžinius (ne mažiau 3-jų projekcijų) ne vėliau kaip per 10 darbo dienų nuo </w:t>
      </w:r>
      <w:r w:rsidR="00452F62" w:rsidRPr="00020BD5">
        <w:t>Užsakovo pareikalavimo.</w:t>
      </w:r>
    </w:p>
    <w:bookmarkEnd w:id="1"/>
    <w:bookmarkEnd w:id="2"/>
    <w:p w14:paraId="42E3E816" w14:textId="752176D8" w:rsidR="00AB489D" w:rsidRPr="00020BD5" w:rsidRDefault="00593CC1" w:rsidP="00B06E2E">
      <w:pPr>
        <w:pStyle w:val="prastasiniatinklio"/>
        <w:numPr>
          <w:ilvl w:val="1"/>
          <w:numId w:val="7"/>
        </w:numPr>
        <w:tabs>
          <w:tab w:val="left" w:pos="709"/>
        </w:tabs>
        <w:spacing w:before="0" w:beforeAutospacing="0" w:after="0" w:afterAutospacing="0"/>
        <w:ind w:left="0" w:firstLine="277"/>
        <w:jc w:val="both"/>
      </w:pPr>
      <w:r w:rsidRPr="00020BD5">
        <w:lastRenderedPageBreak/>
        <w:t>Prekių pristatymo terminas – 2 (du) mėnesiai po užsakymo pateikimo</w:t>
      </w:r>
      <w:r w:rsidR="00AB489D" w:rsidRPr="00020BD5">
        <w:t>. Prekių pristatymo terminas gali būti patęstas abiejų šalių raštišku susitarimu.</w:t>
      </w:r>
    </w:p>
    <w:p w14:paraId="5AAB73EF" w14:textId="77777777" w:rsidR="002406E2" w:rsidRPr="00020BD5" w:rsidRDefault="002406E2" w:rsidP="002406E2">
      <w:pPr>
        <w:pStyle w:val="prastasiniatinklio"/>
        <w:tabs>
          <w:tab w:val="left" w:pos="709"/>
        </w:tabs>
        <w:spacing w:before="0" w:beforeAutospacing="0" w:after="0" w:afterAutospacing="0"/>
        <w:ind w:left="277"/>
        <w:jc w:val="both"/>
      </w:pPr>
    </w:p>
    <w:p w14:paraId="26BD8760" w14:textId="058B1E47" w:rsidR="002406E2" w:rsidRPr="00020BD5" w:rsidRDefault="002406E2" w:rsidP="002406E2">
      <w:pPr>
        <w:pStyle w:val="prastasiniatinklio"/>
        <w:numPr>
          <w:ilvl w:val="0"/>
          <w:numId w:val="7"/>
        </w:numPr>
        <w:pBdr>
          <w:top w:val="single" w:sz="4" w:space="1" w:color="auto"/>
          <w:bottom w:val="single" w:sz="4" w:space="1" w:color="auto"/>
        </w:pBdr>
        <w:tabs>
          <w:tab w:val="left" w:pos="709"/>
        </w:tabs>
        <w:spacing w:before="0" w:beforeAutospacing="0" w:after="0" w:afterAutospacing="0"/>
        <w:ind w:left="0" w:firstLine="284"/>
        <w:jc w:val="both"/>
      </w:pPr>
      <w:r w:rsidRPr="00020BD5">
        <w:rPr>
          <w:rFonts w:eastAsiaTheme="minorHAnsi"/>
          <w:b/>
          <w:sz w:val="22"/>
          <w:szCs w:val="22"/>
        </w:rPr>
        <w:t>PREKIŲ APRAŠYMAS</w:t>
      </w:r>
    </w:p>
    <w:p w14:paraId="117D79E0" w14:textId="77777777" w:rsidR="00593CC1" w:rsidRPr="00020BD5" w:rsidRDefault="00593CC1" w:rsidP="00593CC1">
      <w:pPr>
        <w:tabs>
          <w:tab w:val="left" w:pos="993"/>
        </w:tabs>
        <w:autoSpaceDE w:val="0"/>
        <w:autoSpaceDN w:val="0"/>
        <w:adjustRightInd w:val="0"/>
        <w:jc w:val="both"/>
        <w:rPr>
          <w:rFonts w:eastAsiaTheme="minorHAnsi"/>
          <w:b/>
          <w:bCs/>
          <w:color w:val="000000"/>
          <w:sz w:val="22"/>
          <w:szCs w:val="22"/>
          <w:lang w:eastAsia="lt-LT"/>
        </w:rPr>
      </w:pPr>
    </w:p>
    <w:p w14:paraId="0017B367" w14:textId="4A736949" w:rsidR="00FE5AC5" w:rsidRPr="00020BD5" w:rsidRDefault="00FE5AC5" w:rsidP="00FE5AC5">
      <w:pPr>
        <w:jc w:val="both"/>
        <w:rPr>
          <w:b/>
        </w:rPr>
      </w:pPr>
      <w:r w:rsidRPr="00020BD5">
        <w:rPr>
          <w:b/>
        </w:rPr>
        <w:t>Virtuvės baldas</w:t>
      </w:r>
      <w:r w:rsidR="0039376F" w:rsidRPr="00020BD5">
        <w:rPr>
          <w:b/>
        </w:rPr>
        <w:t xml:space="preserve"> (1 vnt.)</w:t>
      </w:r>
      <w:r w:rsidRPr="00020BD5">
        <w:rPr>
          <w:b/>
        </w:rPr>
        <w:t xml:space="preserve"> W=3600, D=600, H=2400 (Patalpa 1-061 Panevėžys)</w:t>
      </w:r>
    </w:p>
    <w:p w14:paraId="284A1537" w14:textId="77777777" w:rsidR="00FE5AC5" w:rsidRPr="00020BD5" w:rsidRDefault="00FE5AC5" w:rsidP="00FE5AC5">
      <w:pPr>
        <w:jc w:val="both"/>
      </w:pPr>
      <w:r w:rsidRPr="00020BD5">
        <w:rPr>
          <w:noProof/>
        </w:rPr>
        <w:drawing>
          <wp:inline distT="0" distB="0" distL="0" distR="0" wp14:anchorId="27300BBB" wp14:editId="793ED9C0">
            <wp:extent cx="1285277" cy="1151906"/>
            <wp:effectExtent l="0" t="0" r="0" b="0"/>
            <wp:docPr id="8" name="Picture 541">
              <a:extLst xmlns:a="http://schemas.openxmlformats.org/drawingml/2006/main">
                <a:ext uri="{FF2B5EF4-FFF2-40B4-BE49-F238E27FC236}">
                  <a16:creationId xmlns:a16="http://schemas.microsoft.com/office/drawing/2014/main" id="{92CCB3E4-478E-4E94-BD62-D197FEFB1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41">
                      <a:extLst>
                        <a:ext uri="{FF2B5EF4-FFF2-40B4-BE49-F238E27FC236}">
                          <a16:creationId xmlns:a16="http://schemas.microsoft.com/office/drawing/2014/main" id="{92CCB3E4-478E-4E94-BD62-D197FEFB1B81}"/>
                        </a:ext>
                      </a:extLst>
                    </pic:cNvPr>
                    <pic:cNvPicPr>
                      <a:picLocks noChangeAspect="1"/>
                    </pic:cNvPicPr>
                  </pic:nvPicPr>
                  <pic:blipFill>
                    <a:blip r:embed="rId13"/>
                    <a:stretch>
                      <a:fillRect/>
                    </a:stretch>
                  </pic:blipFill>
                  <pic:spPr>
                    <a:xfrm>
                      <a:off x="0" y="0"/>
                      <a:ext cx="1319389" cy="1182478"/>
                    </a:xfrm>
                    <a:prstGeom prst="rect">
                      <a:avLst/>
                    </a:prstGeom>
                  </pic:spPr>
                </pic:pic>
              </a:graphicData>
            </a:graphic>
          </wp:inline>
        </w:drawing>
      </w:r>
    </w:p>
    <w:tbl>
      <w:tblPr>
        <w:tblW w:w="9952" w:type="dxa"/>
        <w:tblInd w:w="108" w:type="dxa"/>
        <w:tblLayout w:type="fixed"/>
        <w:tblLook w:val="04A0" w:firstRow="1" w:lastRow="0" w:firstColumn="1" w:lastColumn="0" w:noHBand="0" w:noVBand="1"/>
      </w:tblPr>
      <w:tblGrid>
        <w:gridCol w:w="596"/>
        <w:gridCol w:w="5103"/>
        <w:gridCol w:w="4253"/>
      </w:tblGrid>
      <w:tr w:rsidR="00FE5AC5" w:rsidRPr="00020BD5" w14:paraId="4382BBEA" w14:textId="77777777" w:rsidTr="00080A7E">
        <w:trPr>
          <w:trHeight w:val="570"/>
        </w:trPr>
        <w:tc>
          <w:tcPr>
            <w:tcW w:w="596" w:type="dxa"/>
            <w:tcBorders>
              <w:top w:val="single" w:sz="4" w:space="0" w:color="auto"/>
              <w:left w:val="single" w:sz="4" w:space="0" w:color="auto"/>
              <w:bottom w:val="single" w:sz="4" w:space="0" w:color="auto"/>
              <w:right w:val="single" w:sz="4" w:space="0" w:color="auto"/>
            </w:tcBorders>
            <w:vAlign w:val="center"/>
          </w:tcPr>
          <w:p w14:paraId="3D1CAB8F"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103" w:type="dxa"/>
            <w:tcBorders>
              <w:top w:val="single" w:sz="4" w:space="0" w:color="000000"/>
              <w:left w:val="single" w:sz="4" w:space="0" w:color="auto"/>
              <w:bottom w:val="single" w:sz="4" w:space="0" w:color="000000"/>
              <w:right w:val="single" w:sz="4" w:space="0" w:color="000000"/>
            </w:tcBorders>
            <w:vAlign w:val="center"/>
          </w:tcPr>
          <w:p w14:paraId="0FEE667E"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4253" w:type="dxa"/>
            <w:tcBorders>
              <w:top w:val="single" w:sz="4" w:space="0" w:color="000000"/>
              <w:left w:val="single" w:sz="4" w:space="0" w:color="auto"/>
              <w:bottom w:val="single" w:sz="4" w:space="0" w:color="000000"/>
              <w:right w:val="single" w:sz="4" w:space="0" w:color="auto"/>
            </w:tcBorders>
            <w:vAlign w:val="center"/>
          </w:tcPr>
          <w:p w14:paraId="47DEA592"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3FE9A44F" w14:textId="77777777" w:rsidTr="00080A7E">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096FCCBD"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1.</w:t>
            </w:r>
          </w:p>
        </w:tc>
        <w:tc>
          <w:tcPr>
            <w:tcW w:w="5103" w:type="dxa"/>
            <w:tcBorders>
              <w:top w:val="single" w:sz="4" w:space="0" w:color="000000"/>
              <w:left w:val="single" w:sz="4" w:space="0" w:color="auto"/>
              <w:bottom w:val="single" w:sz="4" w:space="0" w:color="000000"/>
              <w:right w:val="single" w:sz="4" w:space="0" w:color="000000"/>
            </w:tcBorders>
          </w:tcPr>
          <w:p w14:paraId="210E2223"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Projektiniai virtuvės baldo matmenys: ilgis – 3600 mm, gylis – 600 mm, aukštis – 2400 mm, </w:t>
            </w:r>
            <w:bookmarkStart w:id="3" w:name="_Hlk236665077"/>
            <w:r w:rsidRPr="00020BD5">
              <w:rPr>
                <w:rFonts w:eastAsia="SimSun"/>
                <w:color w:val="000000"/>
                <w:kern w:val="2"/>
                <w:lang w:eastAsia="x-none"/>
              </w:rPr>
              <w:t>sienelės aukštis 550 mm.</w:t>
            </w:r>
          </w:p>
          <w:bookmarkEnd w:id="3"/>
          <w:p w14:paraId="36406A63" w14:textId="5ED94E53" w:rsidR="00FE5AC5" w:rsidRPr="00020BD5" w:rsidRDefault="00FE5AC5" w:rsidP="006D7DFC">
            <w:pPr>
              <w:widowControl w:val="0"/>
              <w:jc w:val="both"/>
              <w:rPr>
                <w:rFonts w:eastAsia="SimSun"/>
                <w:color w:val="FF0000"/>
                <w:kern w:val="2"/>
                <w:lang w:eastAsia="x-none"/>
              </w:rPr>
            </w:pPr>
            <w:r w:rsidRPr="00020BD5">
              <w:rPr>
                <w:rFonts w:eastAsia="SimSun"/>
                <w:color w:val="000000"/>
                <w:kern w:val="2"/>
                <w:lang w:eastAsia="x-none"/>
              </w:rPr>
              <w:t xml:space="preserve">Virtuvės baldo viršutinė dalis susideda iš penkių pakabinamų spintelių. Dvi iš jų yra pritaikytos </w:t>
            </w:r>
            <w:r w:rsidR="001D010C" w:rsidRPr="00020BD5">
              <w:rPr>
                <w:rFonts w:eastAsia="SimSun"/>
                <w:color w:val="000000"/>
                <w:kern w:val="2"/>
                <w:lang w:eastAsia="x-none"/>
              </w:rPr>
              <w:t xml:space="preserve">mikrobangų krosnelėms, </w:t>
            </w:r>
            <w:r w:rsidRPr="00020BD5">
              <w:rPr>
                <w:rFonts w:eastAsia="SimSun"/>
                <w:color w:val="000000"/>
                <w:kern w:val="2"/>
                <w:lang w:eastAsia="x-none"/>
              </w:rPr>
              <w:t xml:space="preserve">viena – su indų džiovykla, likusios – su lentynomis daiktų laikymui. </w:t>
            </w:r>
          </w:p>
          <w:p w14:paraId="603E315A" w14:textId="6E94B1FA" w:rsidR="00FE5AC5" w:rsidRPr="00020BD5" w:rsidRDefault="00FE5AC5" w:rsidP="006D7DFC">
            <w:pPr>
              <w:widowControl w:val="0"/>
              <w:jc w:val="both"/>
              <w:rPr>
                <w:rFonts w:eastAsia="SimSun"/>
                <w:strike/>
                <w:color w:val="000000"/>
                <w:kern w:val="2"/>
                <w:lang w:eastAsia="x-none"/>
              </w:rPr>
            </w:pPr>
            <w:r w:rsidRPr="00020BD5">
              <w:rPr>
                <w:rFonts w:eastAsia="SimSun"/>
                <w:color w:val="000000"/>
                <w:kern w:val="2"/>
                <w:lang w:eastAsia="x-none"/>
              </w:rPr>
              <w:t>Apatinė virtuvės baldo dalis susideda iš</w:t>
            </w:r>
            <w:r w:rsidR="001D010C" w:rsidRPr="00020BD5">
              <w:rPr>
                <w:rFonts w:eastAsia="SimSun"/>
                <w:color w:val="000000"/>
                <w:kern w:val="2"/>
                <w:lang w:eastAsia="x-none"/>
              </w:rPr>
              <w:t>:</w:t>
            </w:r>
            <w:r w:rsidRPr="00020BD5">
              <w:rPr>
                <w:rFonts w:eastAsia="SimSun"/>
                <w:color w:val="000000"/>
                <w:kern w:val="2"/>
                <w:lang w:eastAsia="x-none"/>
              </w:rPr>
              <w:t xml:space="preserve"> </w:t>
            </w:r>
            <w:r w:rsidR="001D010C" w:rsidRPr="00020BD5">
              <w:rPr>
                <w:rFonts w:eastAsia="SimSun"/>
                <w:color w:val="000000"/>
                <w:kern w:val="2"/>
                <w:lang w:eastAsia="x-none"/>
              </w:rPr>
              <w:t>dviejų</w:t>
            </w:r>
            <w:r w:rsidRPr="00020BD5">
              <w:rPr>
                <w:rFonts w:eastAsia="SimSun"/>
                <w:color w:val="000000"/>
                <w:kern w:val="2"/>
                <w:lang w:eastAsia="x-none"/>
              </w:rPr>
              <w:t xml:space="preserve"> spintelių su varstomomis durelėmis</w:t>
            </w:r>
            <w:r w:rsidR="001D010C" w:rsidRPr="00020BD5">
              <w:rPr>
                <w:rFonts w:eastAsia="SimSun"/>
                <w:color w:val="000000"/>
                <w:kern w:val="2"/>
                <w:lang w:eastAsia="x-none"/>
              </w:rPr>
              <w:t>, vienos spintelės – plautuvei,</w:t>
            </w:r>
            <w:r w:rsidRPr="00020BD5">
              <w:rPr>
                <w:rFonts w:eastAsia="SimSun"/>
                <w:color w:val="000000"/>
                <w:kern w:val="2"/>
                <w:lang w:eastAsia="x-none"/>
              </w:rPr>
              <w:t xml:space="preserve"> dviejų spintelių su stalčiais (po 3 vnt.). </w:t>
            </w:r>
          </w:p>
          <w:p w14:paraId="38B8C7FF"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Kairėje virtuvės baldo pusėje per visą aukštį projektuojama spinta įmontuojamam šaldytuvui bei papildomam daiktų laikymui. </w:t>
            </w:r>
          </w:p>
          <w:p w14:paraId="4CF83E49" w14:textId="23C75663"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2.4. punktą.</w:t>
            </w:r>
          </w:p>
        </w:tc>
        <w:tc>
          <w:tcPr>
            <w:tcW w:w="4253" w:type="dxa"/>
            <w:tcBorders>
              <w:top w:val="single" w:sz="4" w:space="0" w:color="000000"/>
              <w:left w:val="single" w:sz="4" w:space="0" w:color="auto"/>
              <w:bottom w:val="single" w:sz="4" w:space="0" w:color="000000"/>
              <w:right w:val="single" w:sz="4" w:space="0" w:color="auto"/>
            </w:tcBorders>
          </w:tcPr>
          <w:p w14:paraId="6A7A4245" w14:textId="77777777" w:rsidR="00FE5AC5" w:rsidRPr="00020BD5" w:rsidRDefault="00FE5AC5" w:rsidP="006D7DFC">
            <w:pPr>
              <w:widowControl w:val="0"/>
              <w:jc w:val="center"/>
              <w:rPr>
                <w:rFonts w:eastAsia="SimSun"/>
                <w:color w:val="000000"/>
                <w:kern w:val="2"/>
                <w:lang w:eastAsia="x-none"/>
              </w:rPr>
            </w:pPr>
          </w:p>
          <w:p w14:paraId="6F4D4368" w14:textId="77777777" w:rsidR="00FE5AC5" w:rsidRPr="00020BD5" w:rsidRDefault="00FE5AC5" w:rsidP="006D7DFC">
            <w:pPr>
              <w:rPr>
                <w:rFonts w:eastAsia="SimSun"/>
                <w:lang w:eastAsia="x-none"/>
              </w:rPr>
            </w:pPr>
          </w:p>
          <w:p w14:paraId="021FCDAB" w14:textId="77777777" w:rsidR="00FE5AC5" w:rsidRPr="00020BD5" w:rsidRDefault="00FE5AC5" w:rsidP="006D7DFC">
            <w:pPr>
              <w:rPr>
                <w:rFonts w:eastAsia="SimSun"/>
                <w:lang w:eastAsia="x-none"/>
              </w:rPr>
            </w:pPr>
          </w:p>
          <w:p w14:paraId="1921C75B" w14:textId="77777777" w:rsidR="00FE5AC5" w:rsidRPr="00020BD5" w:rsidRDefault="00FE5AC5" w:rsidP="006D7DFC">
            <w:pPr>
              <w:rPr>
                <w:rFonts w:eastAsia="SimSun"/>
                <w:color w:val="FF0000"/>
                <w:lang w:eastAsia="x-none"/>
              </w:rPr>
            </w:pPr>
          </w:p>
        </w:tc>
      </w:tr>
    </w:tbl>
    <w:p w14:paraId="11A4142D" w14:textId="77777777" w:rsidR="001D010C" w:rsidRPr="00020BD5" w:rsidRDefault="001D010C" w:rsidP="00FE5AC5">
      <w:pPr>
        <w:jc w:val="both"/>
        <w:rPr>
          <w:rFonts w:ascii="Arial" w:hAnsi="Arial" w:cs="Arial"/>
          <w:b/>
        </w:rPr>
      </w:pPr>
    </w:p>
    <w:p w14:paraId="265D4CB2" w14:textId="385FB624" w:rsidR="00FE5AC5" w:rsidRPr="00020BD5" w:rsidRDefault="00FE5AC5" w:rsidP="00FE5AC5">
      <w:pPr>
        <w:jc w:val="both"/>
        <w:rPr>
          <w:b/>
        </w:rPr>
      </w:pPr>
      <w:r w:rsidRPr="00020BD5">
        <w:rPr>
          <w:b/>
        </w:rPr>
        <w:t xml:space="preserve">Virtuvės baldas </w:t>
      </w:r>
      <w:r w:rsidR="0039376F" w:rsidRPr="00020BD5">
        <w:rPr>
          <w:b/>
          <w:color w:val="000000"/>
        </w:rPr>
        <w:t>(su vieta indaplovei)</w:t>
      </w:r>
      <w:r w:rsidR="0039376F" w:rsidRPr="00020BD5">
        <w:rPr>
          <w:b/>
        </w:rPr>
        <w:t xml:space="preserve"> (1 vnt.) </w:t>
      </w:r>
      <w:r w:rsidRPr="00020BD5">
        <w:rPr>
          <w:b/>
        </w:rPr>
        <w:t>W=3600, D=600, H=2400 (Patalpa 3-267 Panevėžys)</w:t>
      </w:r>
    </w:p>
    <w:p w14:paraId="6453FF36" w14:textId="77777777" w:rsidR="00FE5AC5" w:rsidRPr="00020BD5" w:rsidRDefault="00FE5AC5" w:rsidP="00FE5AC5">
      <w:pPr>
        <w:jc w:val="both"/>
      </w:pPr>
      <w:r w:rsidRPr="00020BD5">
        <w:rPr>
          <w:noProof/>
        </w:rPr>
        <w:drawing>
          <wp:inline distT="0" distB="0" distL="0" distR="0" wp14:anchorId="7B348C43" wp14:editId="29F5EDBD">
            <wp:extent cx="1175301" cy="1322355"/>
            <wp:effectExtent l="0" t="0" r="6350" b="0"/>
            <wp:docPr id="3" name="Picture 300">
              <a:extLst xmlns:a="http://schemas.openxmlformats.org/drawingml/2006/main">
                <a:ext uri="{FF2B5EF4-FFF2-40B4-BE49-F238E27FC236}">
                  <a16:creationId xmlns:a16="http://schemas.microsoft.com/office/drawing/2014/main" id="{7A2BE45E-FAAF-4A56-AD87-921B7F658E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0">
                      <a:extLst>
                        <a:ext uri="{FF2B5EF4-FFF2-40B4-BE49-F238E27FC236}">
                          <a16:creationId xmlns:a16="http://schemas.microsoft.com/office/drawing/2014/main" id="{7A2BE45E-FAAF-4A56-AD87-921B7F658EE8}"/>
                        </a:ext>
                      </a:extLst>
                    </pic:cNvPr>
                    <pic:cNvPicPr>
                      <a:picLocks noChangeAspect="1"/>
                    </pic:cNvPicPr>
                  </pic:nvPicPr>
                  <pic:blipFill>
                    <a:blip r:embed="rId14"/>
                    <a:stretch>
                      <a:fillRect/>
                    </a:stretch>
                  </pic:blipFill>
                  <pic:spPr>
                    <a:xfrm>
                      <a:off x="0" y="0"/>
                      <a:ext cx="1197607" cy="1347452"/>
                    </a:xfrm>
                    <a:prstGeom prst="rect">
                      <a:avLst/>
                    </a:prstGeom>
                  </pic:spPr>
                </pic:pic>
              </a:graphicData>
            </a:graphic>
          </wp:inline>
        </w:drawing>
      </w:r>
    </w:p>
    <w:tbl>
      <w:tblPr>
        <w:tblW w:w="9952" w:type="dxa"/>
        <w:tblInd w:w="108" w:type="dxa"/>
        <w:tblLayout w:type="fixed"/>
        <w:tblLook w:val="04A0" w:firstRow="1" w:lastRow="0" w:firstColumn="1" w:lastColumn="0" w:noHBand="0" w:noVBand="1"/>
      </w:tblPr>
      <w:tblGrid>
        <w:gridCol w:w="596"/>
        <w:gridCol w:w="5103"/>
        <w:gridCol w:w="4253"/>
      </w:tblGrid>
      <w:tr w:rsidR="00FE5AC5" w:rsidRPr="00020BD5" w14:paraId="4AFF6E49" w14:textId="77777777" w:rsidTr="00080A7E">
        <w:trPr>
          <w:trHeight w:val="570"/>
        </w:trPr>
        <w:tc>
          <w:tcPr>
            <w:tcW w:w="596" w:type="dxa"/>
            <w:tcBorders>
              <w:top w:val="single" w:sz="4" w:space="0" w:color="auto"/>
              <w:left w:val="single" w:sz="4" w:space="0" w:color="auto"/>
              <w:bottom w:val="single" w:sz="4" w:space="0" w:color="auto"/>
              <w:right w:val="single" w:sz="4" w:space="0" w:color="auto"/>
            </w:tcBorders>
            <w:vAlign w:val="center"/>
          </w:tcPr>
          <w:p w14:paraId="0572A8F4"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103" w:type="dxa"/>
            <w:tcBorders>
              <w:top w:val="single" w:sz="4" w:space="0" w:color="000000"/>
              <w:left w:val="single" w:sz="4" w:space="0" w:color="auto"/>
              <w:bottom w:val="single" w:sz="4" w:space="0" w:color="000000"/>
              <w:right w:val="single" w:sz="4" w:space="0" w:color="000000"/>
            </w:tcBorders>
            <w:vAlign w:val="center"/>
          </w:tcPr>
          <w:p w14:paraId="1AC84AD8"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4253" w:type="dxa"/>
            <w:tcBorders>
              <w:top w:val="single" w:sz="4" w:space="0" w:color="000000"/>
              <w:left w:val="single" w:sz="4" w:space="0" w:color="auto"/>
              <w:bottom w:val="single" w:sz="4" w:space="0" w:color="000000"/>
              <w:right w:val="single" w:sz="4" w:space="0" w:color="auto"/>
            </w:tcBorders>
            <w:vAlign w:val="center"/>
          </w:tcPr>
          <w:p w14:paraId="10EC0EC6"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6D77874A" w14:textId="77777777" w:rsidTr="00080A7E">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436D4BD"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2.</w:t>
            </w:r>
          </w:p>
        </w:tc>
        <w:tc>
          <w:tcPr>
            <w:tcW w:w="5103" w:type="dxa"/>
            <w:tcBorders>
              <w:top w:val="single" w:sz="4" w:space="0" w:color="000000"/>
              <w:left w:val="single" w:sz="4" w:space="0" w:color="auto"/>
              <w:bottom w:val="single" w:sz="4" w:space="0" w:color="000000"/>
              <w:right w:val="single" w:sz="4" w:space="0" w:color="000000"/>
            </w:tcBorders>
          </w:tcPr>
          <w:p w14:paraId="068C37EC"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Projektiniai virtuvės baldo matmenys: ilgis – 3600 mm, gylis – 600 mm, aukštis – 2400 mm, sienelės aukštis 550 mm.</w:t>
            </w:r>
          </w:p>
          <w:p w14:paraId="7CEF517F" w14:textId="77777777" w:rsidR="001D010C"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Virtuvės baldo viršutinė dalis susideda iš penkių pakabinamų spintelių. Dvi iš jų yra pritaikytos </w:t>
            </w:r>
            <w:r w:rsidR="001D010C" w:rsidRPr="00020BD5">
              <w:rPr>
                <w:rFonts w:eastAsia="SimSun"/>
                <w:color w:val="000000"/>
                <w:kern w:val="2"/>
                <w:lang w:eastAsia="x-none"/>
              </w:rPr>
              <w:t xml:space="preserve">mikrobangų krosnelėms </w:t>
            </w:r>
            <w:r w:rsidRPr="00020BD5">
              <w:rPr>
                <w:rFonts w:eastAsia="SimSun"/>
                <w:color w:val="000000"/>
                <w:kern w:val="2"/>
                <w:lang w:eastAsia="x-none"/>
              </w:rPr>
              <w:t xml:space="preserve">viena – su indų džiovykla, likusios – su lentynomis daiktų laikymui. </w:t>
            </w:r>
          </w:p>
          <w:p w14:paraId="4C4A035E" w14:textId="597CC78B" w:rsidR="00FE5AC5" w:rsidRPr="00020BD5" w:rsidRDefault="001D010C" w:rsidP="006D7DFC">
            <w:pPr>
              <w:widowControl w:val="0"/>
              <w:jc w:val="both"/>
              <w:rPr>
                <w:rFonts w:eastAsia="SimSun"/>
                <w:strike/>
                <w:color w:val="000000"/>
                <w:kern w:val="2"/>
                <w:lang w:eastAsia="x-none"/>
              </w:rPr>
            </w:pPr>
            <w:r w:rsidRPr="00020BD5">
              <w:rPr>
                <w:rFonts w:eastAsia="SimSun"/>
                <w:color w:val="000000"/>
                <w:kern w:val="2"/>
                <w:lang w:eastAsia="x-none"/>
              </w:rPr>
              <w:t xml:space="preserve">Apatinė virtuvės baldo dalis susideda iš: dviejų spintelių su varstomomis durelėmis, vienos spintelės – plautuvei, vienos spintelės – įmontuojamai indaplovei, vienos spintelės su stalčiais (po 3 vnt.). </w:t>
            </w:r>
          </w:p>
          <w:p w14:paraId="4313B958"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lastRenderedPageBreak/>
              <w:t xml:space="preserve">Kairėje virtuvės baldo pusėje per visą aukštį projektuojama spinta įmontuojamam šaldytuvui bei papildomam daiktų laikymui. </w:t>
            </w:r>
          </w:p>
          <w:p w14:paraId="4E70148D" w14:textId="66BA38A9"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2.4. punktą.</w:t>
            </w:r>
          </w:p>
        </w:tc>
        <w:tc>
          <w:tcPr>
            <w:tcW w:w="4253" w:type="dxa"/>
            <w:tcBorders>
              <w:top w:val="single" w:sz="4" w:space="0" w:color="000000"/>
              <w:left w:val="single" w:sz="4" w:space="0" w:color="auto"/>
              <w:bottom w:val="single" w:sz="4" w:space="0" w:color="000000"/>
              <w:right w:val="single" w:sz="4" w:space="0" w:color="auto"/>
            </w:tcBorders>
          </w:tcPr>
          <w:p w14:paraId="3CD1322D" w14:textId="77777777" w:rsidR="00FE5AC5" w:rsidRPr="00020BD5" w:rsidRDefault="00FE5AC5" w:rsidP="006D7DFC">
            <w:pPr>
              <w:widowControl w:val="0"/>
              <w:jc w:val="center"/>
              <w:rPr>
                <w:rFonts w:eastAsia="SimSun"/>
                <w:color w:val="000000"/>
                <w:kern w:val="2"/>
                <w:lang w:eastAsia="x-none"/>
              </w:rPr>
            </w:pPr>
          </w:p>
          <w:p w14:paraId="407EB0BB" w14:textId="77777777" w:rsidR="00FE5AC5" w:rsidRPr="00020BD5" w:rsidRDefault="00FE5AC5" w:rsidP="006D7DFC">
            <w:pPr>
              <w:rPr>
                <w:rFonts w:eastAsia="SimSun"/>
                <w:lang w:eastAsia="x-none"/>
              </w:rPr>
            </w:pPr>
          </w:p>
          <w:p w14:paraId="574EBB3E" w14:textId="77777777" w:rsidR="00FE5AC5" w:rsidRPr="00020BD5" w:rsidRDefault="00FE5AC5" w:rsidP="006D7DFC">
            <w:pPr>
              <w:rPr>
                <w:rFonts w:eastAsia="SimSun"/>
                <w:lang w:eastAsia="x-none"/>
              </w:rPr>
            </w:pPr>
          </w:p>
          <w:p w14:paraId="0272140A" w14:textId="77777777" w:rsidR="00FE5AC5" w:rsidRPr="00020BD5" w:rsidRDefault="00FE5AC5" w:rsidP="006D7DFC">
            <w:pPr>
              <w:rPr>
                <w:rFonts w:eastAsia="SimSun"/>
                <w:color w:val="FF0000"/>
                <w:lang w:eastAsia="x-none"/>
              </w:rPr>
            </w:pPr>
          </w:p>
        </w:tc>
      </w:tr>
    </w:tbl>
    <w:p w14:paraId="70DE2D51" w14:textId="77777777" w:rsidR="00FE5AC5" w:rsidRPr="00020BD5" w:rsidRDefault="00FE5AC5" w:rsidP="00FE5AC5">
      <w:pPr>
        <w:jc w:val="both"/>
        <w:rPr>
          <w:rFonts w:ascii="Arial" w:hAnsi="Arial" w:cs="Arial"/>
          <w:b/>
        </w:rPr>
      </w:pPr>
    </w:p>
    <w:p w14:paraId="167D731D" w14:textId="21811AF2" w:rsidR="00FE5AC5" w:rsidRPr="00020BD5" w:rsidRDefault="00FE5AC5" w:rsidP="00FE5AC5">
      <w:pPr>
        <w:jc w:val="both"/>
        <w:rPr>
          <w:noProof/>
          <w:lang w:eastAsia="lt-LT"/>
        </w:rPr>
      </w:pPr>
      <w:r w:rsidRPr="00020BD5">
        <w:rPr>
          <w:b/>
        </w:rPr>
        <w:t>Virtuvės baldas</w:t>
      </w:r>
      <w:r w:rsidR="00DC6029" w:rsidRPr="00020BD5">
        <w:rPr>
          <w:b/>
        </w:rPr>
        <w:t xml:space="preserve"> (1 vnt.)</w:t>
      </w:r>
      <w:r w:rsidRPr="00020BD5">
        <w:rPr>
          <w:b/>
        </w:rPr>
        <w:t xml:space="preserve"> W=3000, D=600, H=2400 (Patalpa 2-170  Panevėžys)</w:t>
      </w:r>
    </w:p>
    <w:p w14:paraId="65B5EE95" w14:textId="77777777" w:rsidR="00FE5AC5" w:rsidRPr="00020BD5" w:rsidRDefault="00FE5AC5" w:rsidP="00FE5AC5">
      <w:pPr>
        <w:jc w:val="both"/>
      </w:pPr>
      <w:r w:rsidRPr="00020BD5">
        <w:rPr>
          <w:noProof/>
        </w:rPr>
        <w:drawing>
          <wp:inline distT="0" distB="0" distL="0" distR="0" wp14:anchorId="5AAE27D4" wp14:editId="663AC462">
            <wp:extent cx="1065472" cy="1262701"/>
            <wp:effectExtent l="0" t="0" r="1905" b="0"/>
            <wp:docPr id="4" name="Picture 30">
              <a:extLst xmlns:a="http://schemas.openxmlformats.org/drawingml/2006/main">
                <a:ext uri="{FF2B5EF4-FFF2-40B4-BE49-F238E27FC236}">
                  <a16:creationId xmlns:a16="http://schemas.microsoft.com/office/drawing/2014/main" id="{FEE5BC02-DCCC-446E-A5B2-8E9E124E4E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0">
                      <a:extLst>
                        <a:ext uri="{FF2B5EF4-FFF2-40B4-BE49-F238E27FC236}">
                          <a16:creationId xmlns:a16="http://schemas.microsoft.com/office/drawing/2014/main" id="{FEE5BC02-DCCC-446E-A5B2-8E9E124E4EB6}"/>
                        </a:ext>
                      </a:extLst>
                    </pic:cNvPr>
                    <pic:cNvPicPr>
                      <a:picLocks noChangeAspect="1"/>
                    </pic:cNvPicPr>
                  </pic:nvPicPr>
                  <pic:blipFill>
                    <a:blip r:embed="rId15"/>
                    <a:stretch>
                      <a:fillRect/>
                    </a:stretch>
                  </pic:blipFill>
                  <pic:spPr>
                    <a:xfrm>
                      <a:off x="0" y="0"/>
                      <a:ext cx="1103525" cy="1307798"/>
                    </a:xfrm>
                    <a:prstGeom prst="rect">
                      <a:avLst/>
                    </a:prstGeom>
                  </pic:spPr>
                </pic:pic>
              </a:graphicData>
            </a:graphic>
          </wp:inline>
        </w:drawing>
      </w:r>
    </w:p>
    <w:tbl>
      <w:tblPr>
        <w:tblW w:w="10094" w:type="dxa"/>
        <w:tblInd w:w="108" w:type="dxa"/>
        <w:tblLayout w:type="fixed"/>
        <w:tblLook w:val="04A0" w:firstRow="1" w:lastRow="0" w:firstColumn="1" w:lastColumn="0" w:noHBand="0" w:noVBand="1"/>
      </w:tblPr>
      <w:tblGrid>
        <w:gridCol w:w="596"/>
        <w:gridCol w:w="5245"/>
        <w:gridCol w:w="4253"/>
      </w:tblGrid>
      <w:tr w:rsidR="00FE5AC5" w:rsidRPr="00020BD5" w14:paraId="02C160F1" w14:textId="77777777" w:rsidTr="00080A7E">
        <w:trPr>
          <w:trHeight w:val="570"/>
        </w:trPr>
        <w:tc>
          <w:tcPr>
            <w:tcW w:w="596" w:type="dxa"/>
            <w:tcBorders>
              <w:top w:val="single" w:sz="4" w:space="0" w:color="auto"/>
              <w:left w:val="single" w:sz="4" w:space="0" w:color="auto"/>
              <w:bottom w:val="single" w:sz="4" w:space="0" w:color="auto"/>
              <w:right w:val="single" w:sz="4" w:space="0" w:color="auto"/>
            </w:tcBorders>
            <w:vAlign w:val="center"/>
          </w:tcPr>
          <w:p w14:paraId="0F8EBC2C"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71D5A8FE"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4253" w:type="dxa"/>
            <w:tcBorders>
              <w:top w:val="single" w:sz="4" w:space="0" w:color="000000"/>
              <w:left w:val="single" w:sz="4" w:space="0" w:color="auto"/>
              <w:bottom w:val="single" w:sz="4" w:space="0" w:color="000000"/>
              <w:right w:val="single" w:sz="4" w:space="0" w:color="auto"/>
            </w:tcBorders>
            <w:vAlign w:val="center"/>
          </w:tcPr>
          <w:p w14:paraId="2CC0FD47"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2FB486D2" w14:textId="77777777" w:rsidTr="00080A7E">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4FB0B05A"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3.</w:t>
            </w:r>
          </w:p>
        </w:tc>
        <w:tc>
          <w:tcPr>
            <w:tcW w:w="5245" w:type="dxa"/>
            <w:tcBorders>
              <w:top w:val="single" w:sz="4" w:space="0" w:color="000000"/>
              <w:left w:val="single" w:sz="4" w:space="0" w:color="auto"/>
              <w:bottom w:val="single" w:sz="4" w:space="0" w:color="000000"/>
              <w:right w:val="single" w:sz="4" w:space="0" w:color="000000"/>
            </w:tcBorders>
            <w:shd w:val="clear" w:color="auto" w:fill="auto"/>
          </w:tcPr>
          <w:p w14:paraId="486A4C62"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Projektiniai virtuvės baldo matmenys: ilgis – 3000 mm, gylis – 600 mm, aukštis – 2400 mm, sienelės aukštis 550 mm.</w:t>
            </w:r>
          </w:p>
          <w:p w14:paraId="3101145C"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Virtuvės baldo viršutinė dalis susideda iš keturių pakabinamų spintelių. Dvi iš jų yra pritaikytos įmontuojamai buitinei technikai (mikrobangų krosnelėms), viena – su indų džiovykla, viena – su lentynomis daiktų laikymui. </w:t>
            </w:r>
          </w:p>
          <w:p w14:paraId="1176CF36" w14:textId="12FFBA49"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Apatinė virtuvės baldo dalis susideda iš </w:t>
            </w:r>
            <w:r w:rsidR="00080A7E" w:rsidRPr="00020BD5">
              <w:rPr>
                <w:rFonts w:eastAsia="SimSun"/>
                <w:color w:val="000000"/>
                <w:kern w:val="2"/>
                <w:lang w:eastAsia="x-none"/>
              </w:rPr>
              <w:t>vienos</w:t>
            </w:r>
            <w:r w:rsidRPr="00020BD5">
              <w:rPr>
                <w:rFonts w:eastAsia="SimSun"/>
                <w:color w:val="000000"/>
                <w:kern w:val="2"/>
                <w:lang w:eastAsia="x-none"/>
              </w:rPr>
              <w:t xml:space="preserve"> spintel</w:t>
            </w:r>
            <w:r w:rsidR="00080A7E" w:rsidRPr="00020BD5">
              <w:rPr>
                <w:rFonts w:eastAsia="SimSun"/>
                <w:color w:val="000000"/>
                <w:kern w:val="2"/>
                <w:lang w:eastAsia="x-none"/>
              </w:rPr>
              <w:t>ės</w:t>
            </w:r>
            <w:r w:rsidRPr="00020BD5">
              <w:rPr>
                <w:rFonts w:eastAsia="SimSun"/>
                <w:color w:val="000000"/>
                <w:kern w:val="2"/>
                <w:lang w:eastAsia="x-none"/>
              </w:rPr>
              <w:t xml:space="preserve"> su varstomomis durelėmis</w:t>
            </w:r>
            <w:r w:rsidR="00080A7E" w:rsidRPr="00020BD5">
              <w:rPr>
                <w:rFonts w:eastAsia="SimSun"/>
                <w:color w:val="000000"/>
                <w:kern w:val="2"/>
                <w:lang w:eastAsia="x-none"/>
              </w:rPr>
              <w:t xml:space="preserve">, vienos spintelės – plautuvei, </w:t>
            </w:r>
            <w:r w:rsidRPr="00020BD5">
              <w:rPr>
                <w:rFonts w:eastAsia="SimSun"/>
                <w:color w:val="000000"/>
                <w:kern w:val="2"/>
                <w:lang w:eastAsia="x-none"/>
              </w:rPr>
              <w:t xml:space="preserve"> bei dviejų spintelių su stalčiais (po 3 vnt.). </w:t>
            </w:r>
          </w:p>
          <w:p w14:paraId="1351C55F"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Kairėje virtuvės baldo pusėje per visą aukštį projektuojama spinta įmontuojamam šaldytuvui bei papildomam daiktų laikymui. </w:t>
            </w:r>
          </w:p>
          <w:p w14:paraId="15F81087" w14:textId="430D7D04"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2.4. punktą.</w:t>
            </w:r>
          </w:p>
        </w:tc>
        <w:tc>
          <w:tcPr>
            <w:tcW w:w="4253" w:type="dxa"/>
            <w:tcBorders>
              <w:top w:val="single" w:sz="4" w:space="0" w:color="000000"/>
              <w:left w:val="single" w:sz="4" w:space="0" w:color="auto"/>
              <w:bottom w:val="single" w:sz="4" w:space="0" w:color="000000"/>
              <w:right w:val="single" w:sz="4" w:space="0" w:color="auto"/>
            </w:tcBorders>
          </w:tcPr>
          <w:p w14:paraId="689ED093" w14:textId="77777777" w:rsidR="00FE5AC5" w:rsidRPr="00020BD5" w:rsidRDefault="00FE5AC5" w:rsidP="006D7DFC">
            <w:pPr>
              <w:widowControl w:val="0"/>
              <w:jc w:val="center"/>
              <w:rPr>
                <w:rFonts w:eastAsia="SimSun"/>
                <w:color w:val="000000"/>
                <w:kern w:val="2"/>
                <w:lang w:eastAsia="x-none"/>
              </w:rPr>
            </w:pPr>
          </w:p>
        </w:tc>
      </w:tr>
    </w:tbl>
    <w:p w14:paraId="291A9049" w14:textId="77777777" w:rsidR="00191AB6" w:rsidRPr="00020BD5" w:rsidRDefault="00191AB6" w:rsidP="00FE5AC5">
      <w:pPr>
        <w:jc w:val="both"/>
        <w:rPr>
          <w:rFonts w:ascii="Arial" w:hAnsi="Arial" w:cs="Arial"/>
          <w:b/>
        </w:rPr>
      </w:pPr>
    </w:p>
    <w:p w14:paraId="37E6FE96" w14:textId="4C45E595" w:rsidR="00FE5AC5" w:rsidRPr="00020BD5" w:rsidRDefault="00FE5AC5" w:rsidP="00FE5AC5">
      <w:pPr>
        <w:jc w:val="both"/>
        <w:rPr>
          <w:b/>
        </w:rPr>
      </w:pPr>
      <w:r w:rsidRPr="00020BD5">
        <w:rPr>
          <w:b/>
        </w:rPr>
        <w:t xml:space="preserve">Virtuvės baldas </w:t>
      </w:r>
      <w:r w:rsidR="00191AB6" w:rsidRPr="00020BD5">
        <w:rPr>
          <w:b/>
          <w:color w:val="000000"/>
        </w:rPr>
        <w:t>(1 vnt.)</w:t>
      </w:r>
      <w:r w:rsidR="008275D8" w:rsidRPr="00020BD5">
        <w:rPr>
          <w:b/>
          <w:color w:val="000000"/>
        </w:rPr>
        <w:t xml:space="preserve"> </w:t>
      </w:r>
      <w:r w:rsidRPr="00020BD5">
        <w:rPr>
          <w:b/>
        </w:rPr>
        <w:t>W=3050, D=600, H=2400 (Patalpa 1-102 Panevėžys)</w:t>
      </w:r>
    </w:p>
    <w:p w14:paraId="33C19876" w14:textId="77777777" w:rsidR="00FE5AC5" w:rsidRPr="00020BD5" w:rsidRDefault="00FE5AC5" w:rsidP="00FE5AC5">
      <w:pPr>
        <w:jc w:val="both"/>
        <w:rPr>
          <w:b/>
        </w:rPr>
      </w:pPr>
      <w:r w:rsidRPr="00020BD5">
        <w:rPr>
          <w:noProof/>
        </w:rPr>
        <w:drawing>
          <wp:inline distT="0" distB="0" distL="0" distR="0" wp14:anchorId="778CD1AB" wp14:editId="705486CD">
            <wp:extent cx="1285735" cy="1223270"/>
            <wp:effectExtent l="0" t="0" r="0" b="0"/>
            <wp:docPr id="7" name="Picture 540">
              <a:extLst xmlns:a="http://schemas.openxmlformats.org/drawingml/2006/main">
                <a:ext uri="{FF2B5EF4-FFF2-40B4-BE49-F238E27FC236}">
                  <a16:creationId xmlns:a16="http://schemas.microsoft.com/office/drawing/2014/main" id="{717072AD-7BD7-4D52-BCDF-317968E632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540">
                      <a:extLst>
                        <a:ext uri="{FF2B5EF4-FFF2-40B4-BE49-F238E27FC236}">
                          <a16:creationId xmlns:a16="http://schemas.microsoft.com/office/drawing/2014/main" id="{717072AD-7BD7-4D52-BCDF-317968E6325E}"/>
                        </a:ext>
                      </a:extLst>
                    </pic:cNvPr>
                    <pic:cNvPicPr>
                      <a:picLocks noChangeAspect="1"/>
                    </pic:cNvPicPr>
                  </pic:nvPicPr>
                  <pic:blipFill>
                    <a:blip r:embed="rId16"/>
                    <a:stretch>
                      <a:fillRect/>
                    </a:stretch>
                  </pic:blipFill>
                  <pic:spPr>
                    <a:xfrm>
                      <a:off x="0" y="0"/>
                      <a:ext cx="1298722" cy="1235626"/>
                    </a:xfrm>
                    <a:prstGeom prst="rect">
                      <a:avLst/>
                    </a:prstGeom>
                  </pic:spPr>
                </pic:pic>
              </a:graphicData>
            </a:graphic>
          </wp:inline>
        </w:drawing>
      </w:r>
    </w:p>
    <w:tbl>
      <w:tblPr>
        <w:tblW w:w="10094" w:type="dxa"/>
        <w:tblInd w:w="108" w:type="dxa"/>
        <w:tblLayout w:type="fixed"/>
        <w:tblLook w:val="04A0" w:firstRow="1" w:lastRow="0" w:firstColumn="1" w:lastColumn="0" w:noHBand="0" w:noVBand="1"/>
      </w:tblPr>
      <w:tblGrid>
        <w:gridCol w:w="596"/>
        <w:gridCol w:w="5245"/>
        <w:gridCol w:w="4253"/>
      </w:tblGrid>
      <w:tr w:rsidR="00FE5AC5" w:rsidRPr="00020BD5" w14:paraId="0DE678F2" w14:textId="77777777" w:rsidTr="00080A7E">
        <w:trPr>
          <w:trHeight w:val="641"/>
        </w:trPr>
        <w:tc>
          <w:tcPr>
            <w:tcW w:w="596" w:type="dxa"/>
            <w:tcBorders>
              <w:top w:val="single" w:sz="4" w:space="0" w:color="auto"/>
              <w:left w:val="single" w:sz="4" w:space="0" w:color="auto"/>
              <w:bottom w:val="single" w:sz="4" w:space="0" w:color="auto"/>
              <w:right w:val="single" w:sz="4" w:space="0" w:color="auto"/>
            </w:tcBorders>
            <w:vAlign w:val="center"/>
          </w:tcPr>
          <w:p w14:paraId="2502A3C9"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71522358"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4253" w:type="dxa"/>
            <w:tcBorders>
              <w:top w:val="single" w:sz="4" w:space="0" w:color="000000"/>
              <w:left w:val="single" w:sz="4" w:space="0" w:color="auto"/>
              <w:bottom w:val="single" w:sz="4" w:space="0" w:color="000000"/>
              <w:right w:val="single" w:sz="4" w:space="0" w:color="auto"/>
            </w:tcBorders>
            <w:vAlign w:val="center"/>
          </w:tcPr>
          <w:p w14:paraId="7722D230"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20E33CA8" w14:textId="77777777" w:rsidTr="00080A7E">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5DBA98FB"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4.</w:t>
            </w:r>
          </w:p>
        </w:tc>
        <w:tc>
          <w:tcPr>
            <w:tcW w:w="5245" w:type="dxa"/>
            <w:tcBorders>
              <w:top w:val="single" w:sz="4" w:space="0" w:color="000000"/>
              <w:left w:val="single" w:sz="4" w:space="0" w:color="auto"/>
              <w:bottom w:val="single" w:sz="4" w:space="0" w:color="000000"/>
              <w:right w:val="single" w:sz="4" w:space="0" w:color="000000"/>
            </w:tcBorders>
          </w:tcPr>
          <w:p w14:paraId="5A8BB072"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Projektiniai virtuvės baldo matmenys: ilgis – 3050 mm, gylis – 600 mm, aukštis – 2400 mm, sienelės aukštis 550 mm.</w:t>
            </w:r>
          </w:p>
          <w:p w14:paraId="3BFCE865" w14:textId="1397AE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Virtuvės baldo viršutinė dalis susideda iš keturių pakabinamų spintelių. Dvi iš jų yra pritaikytos </w:t>
            </w:r>
            <w:r w:rsidR="001D010C" w:rsidRPr="00020BD5">
              <w:rPr>
                <w:rFonts w:eastAsia="SimSun"/>
                <w:color w:val="000000"/>
                <w:kern w:val="2"/>
                <w:lang w:eastAsia="x-none"/>
              </w:rPr>
              <w:t xml:space="preserve">mikrobangų krosnelėms, </w:t>
            </w:r>
            <w:r w:rsidRPr="00020BD5">
              <w:rPr>
                <w:rFonts w:eastAsia="SimSun"/>
                <w:color w:val="000000"/>
                <w:kern w:val="2"/>
                <w:lang w:eastAsia="x-none"/>
              </w:rPr>
              <w:t xml:space="preserve">viena – su indų džiovykla, viena – su lentynomis daiktų laikymui. </w:t>
            </w:r>
          </w:p>
          <w:p w14:paraId="706C4281" w14:textId="70F1167F"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Apatinė virtuvės baldo dalis susideda iš </w:t>
            </w:r>
            <w:r w:rsidR="00080A7E" w:rsidRPr="00020BD5">
              <w:rPr>
                <w:rFonts w:eastAsia="SimSun"/>
                <w:color w:val="000000"/>
                <w:kern w:val="2"/>
                <w:lang w:eastAsia="x-none"/>
              </w:rPr>
              <w:t>vienos</w:t>
            </w:r>
            <w:r w:rsidRPr="00020BD5">
              <w:rPr>
                <w:rFonts w:eastAsia="SimSun"/>
                <w:color w:val="000000"/>
                <w:kern w:val="2"/>
                <w:lang w:eastAsia="x-none"/>
              </w:rPr>
              <w:t xml:space="preserve"> spintel</w:t>
            </w:r>
            <w:r w:rsidR="00080A7E" w:rsidRPr="00020BD5">
              <w:rPr>
                <w:rFonts w:eastAsia="SimSun"/>
                <w:color w:val="000000"/>
                <w:kern w:val="2"/>
                <w:lang w:eastAsia="x-none"/>
              </w:rPr>
              <w:t>ės</w:t>
            </w:r>
            <w:r w:rsidRPr="00020BD5">
              <w:rPr>
                <w:rFonts w:eastAsia="SimSun"/>
                <w:color w:val="000000"/>
                <w:kern w:val="2"/>
                <w:lang w:eastAsia="x-none"/>
              </w:rPr>
              <w:t xml:space="preserve"> su varstomomis durelėmis</w:t>
            </w:r>
            <w:r w:rsidR="00080A7E" w:rsidRPr="00020BD5">
              <w:rPr>
                <w:rFonts w:eastAsia="SimSun"/>
                <w:color w:val="000000"/>
                <w:kern w:val="2"/>
                <w:lang w:eastAsia="x-none"/>
              </w:rPr>
              <w:t xml:space="preserve">, vienos spintelės – plautuvei, </w:t>
            </w:r>
            <w:r w:rsidRPr="00020BD5">
              <w:rPr>
                <w:rFonts w:eastAsia="SimSun"/>
                <w:color w:val="000000"/>
                <w:kern w:val="2"/>
                <w:lang w:eastAsia="x-none"/>
              </w:rPr>
              <w:t xml:space="preserve"> bei dviejų spintelių su stalčiais (po 3 </w:t>
            </w:r>
            <w:r w:rsidRPr="00020BD5">
              <w:rPr>
                <w:rFonts w:eastAsia="SimSun"/>
                <w:color w:val="000000"/>
                <w:kern w:val="2"/>
                <w:lang w:eastAsia="x-none"/>
              </w:rPr>
              <w:lastRenderedPageBreak/>
              <w:t xml:space="preserve">vnt.). </w:t>
            </w:r>
          </w:p>
          <w:p w14:paraId="4CD8B050"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Dešinėje virtuvės baldo pusėje per visą aukštį projektuojama spinta įmontuojamam šaldytuvui bei papildomam daiktų laikymui.  </w:t>
            </w:r>
          </w:p>
          <w:p w14:paraId="04404A93" w14:textId="2FF0CDCC"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2.4. punktą.</w:t>
            </w:r>
          </w:p>
        </w:tc>
        <w:tc>
          <w:tcPr>
            <w:tcW w:w="4253" w:type="dxa"/>
            <w:tcBorders>
              <w:top w:val="single" w:sz="4" w:space="0" w:color="000000"/>
              <w:left w:val="single" w:sz="4" w:space="0" w:color="auto"/>
              <w:bottom w:val="single" w:sz="4" w:space="0" w:color="000000"/>
              <w:right w:val="single" w:sz="4" w:space="0" w:color="auto"/>
            </w:tcBorders>
          </w:tcPr>
          <w:p w14:paraId="317998AF" w14:textId="77777777" w:rsidR="00FE5AC5" w:rsidRPr="00020BD5" w:rsidRDefault="00FE5AC5" w:rsidP="006D7DFC">
            <w:pPr>
              <w:widowControl w:val="0"/>
              <w:jc w:val="center"/>
              <w:rPr>
                <w:rFonts w:eastAsia="SimSun"/>
                <w:color w:val="000000"/>
                <w:kern w:val="2"/>
                <w:lang w:eastAsia="x-none"/>
              </w:rPr>
            </w:pPr>
          </w:p>
        </w:tc>
      </w:tr>
    </w:tbl>
    <w:p w14:paraId="242CCCBA" w14:textId="77777777" w:rsidR="00FE5AC5" w:rsidRPr="00020BD5" w:rsidRDefault="00FE5AC5" w:rsidP="00FE5AC5">
      <w:pPr>
        <w:jc w:val="both"/>
        <w:rPr>
          <w:rFonts w:ascii="Arial" w:hAnsi="Arial" w:cs="Arial"/>
          <w:b/>
        </w:rPr>
      </w:pPr>
    </w:p>
    <w:p w14:paraId="65B6CA9E" w14:textId="7D91AAC7" w:rsidR="00FE5AC5" w:rsidRPr="00020BD5" w:rsidRDefault="00FE5AC5" w:rsidP="00FE5AC5">
      <w:pPr>
        <w:jc w:val="both"/>
        <w:rPr>
          <w:b/>
        </w:rPr>
      </w:pPr>
      <w:r w:rsidRPr="00020BD5">
        <w:rPr>
          <w:b/>
        </w:rPr>
        <w:t>Virtuvės baldas</w:t>
      </w:r>
      <w:r w:rsidR="00836B45" w:rsidRPr="00020BD5">
        <w:rPr>
          <w:b/>
        </w:rPr>
        <w:t xml:space="preserve"> </w:t>
      </w:r>
      <w:r w:rsidR="00836B45" w:rsidRPr="00020BD5">
        <w:rPr>
          <w:b/>
          <w:color w:val="000000"/>
        </w:rPr>
        <w:t>(</w:t>
      </w:r>
      <w:r w:rsidR="0018110C" w:rsidRPr="00020BD5">
        <w:rPr>
          <w:b/>
          <w:color w:val="000000"/>
        </w:rPr>
        <w:t>2</w:t>
      </w:r>
      <w:r w:rsidR="00836B45" w:rsidRPr="00020BD5">
        <w:rPr>
          <w:b/>
          <w:color w:val="000000"/>
        </w:rPr>
        <w:t xml:space="preserve"> vnt.)</w:t>
      </w:r>
      <w:r w:rsidRPr="00020BD5">
        <w:t xml:space="preserve"> </w:t>
      </w:r>
      <w:r w:rsidRPr="00020BD5">
        <w:rPr>
          <w:b/>
        </w:rPr>
        <w:t>W=3310, D=600, H=2400 (2-134 ir 3-228 Panevėžys)</w:t>
      </w:r>
    </w:p>
    <w:p w14:paraId="30880171" w14:textId="77777777" w:rsidR="00FE5AC5" w:rsidRPr="00020BD5" w:rsidRDefault="00FE5AC5" w:rsidP="00FE5AC5">
      <w:pPr>
        <w:jc w:val="both"/>
        <w:rPr>
          <w:b/>
        </w:rPr>
      </w:pPr>
      <w:r w:rsidRPr="00020BD5">
        <w:rPr>
          <w:noProof/>
        </w:rPr>
        <w:drawing>
          <wp:inline distT="0" distB="0" distL="0" distR="0" wp14:anchorId="75C46613" wp14:editId="0A8CCDA2">
            <wp:extent cx="1385911" cy="1242097"/>
            <wp:effectExtent l="0" t="0" r="5080" b="0"/>
            <wp:docPr id="5" name="Picture 541">
              <a:extLst xmlns:a="http://schemas.openxmlformats.org/drawingml/2006/main">
                <a:ext uri="{FF2B5EF4-FFF2-40B4-BE49-F238E27FC236}">
                  <a16:creationId xmlns:a16="http://schemas.microsoft.com/office/drawing/2014/main" id="{92CCB3E4-478E-4E94-BD62-D197FEFB1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41">
                      <a:extLst>
                        <a:ext uri="{FF2B5EF4-FFF2-40B4-BE49-F238E27FC236}">
                          <a16:creationId xmlns:a16="http://schemas.microsoft.com/office/drawing/2014/main" id="{92CCB3E4-478E-4E94-BD62-D197FEFB1B81}"/>
                        </a:ext>
                      </a:extLst>
                    </pic:cNvPr>
                    <pic:cNvPicPr>
                      <a:picLocks noChangeAspect="1"/>
                    </pic:cNvPicPr>
                  </pic:nvPicPr>
                  <pic:blipFill>
                    <a:blip r:embed="rId13"/>
                    <a:stretch>
                      <a:fillRect/>
                    </a:stretch>
                  </pic:blipFill>
                  <pic:spPr>
                    <a:xfrm>
                      <a:off x="0" y="0"/>
                      <a:ext cx="1407706" cy="1261631"/>
                    </a:xfrm>
                    <a:prstGeom prst="rect">
                      <a:avLst/>
                    </a:prstGeom>
                  </pic:spPr>
                </pic:pic>
              </a:graphicData>
            </a:graphic>
          </wp:inline>
        </w:drawing>
      </w:r>
    </w:p>
    <w:tbl>
      <w:tblPr>
        <w:tblW w:w="10094" w:type="dxa"/>
        <w:tblInd w:w="108" w:type="dxa"/>
        <w:tblLayout w:type="fixed"/>
        <w:tblLook w:val="04A0" w:firstRow="1" w:lastRow="0" w:firstColumn="1" w:lastColumn="0" w:noHBand="0" w:noVBand="1"/>
      </w:tblPr>
      <w:tblGrid>
        <w:gridCol w:w="596"/>
        <w:gridCol w:w="5245"/>
        <w:gridCol w:w="4253"/>
      </w:tblGrid>
      <w:tr w:rsidR="00FE5AC5" w:rsidRPr="00020BD5" w14:paraId="493100AF" w14:textId="77777777" w:rsidTr="00080A7E">
        <w:trPr>
          <w:trHeight w:val="641"/>
        </w:trPr>
        <w:tc>
          <w:tcPr>
            <w:tcW w:w="596" w:type="dxa"/>
            <w:tcBorders>
              <w:top w:val="single" w:sz="4" w:space="0" w:color="auto"/>
              <w:left w:val="single" w:sz="4" w:space="0" w:color="auto"/>
              <w:bottom w:val="single" w:sz="4" w:space="0" w:color="auto"/>
              <w:right w:val="single" w:sz="4" w:space="0" w:color="auto"/>
            </w:tcBorders>
            <w:vAlign w:val="center"/>
          </w:tcPr>
          <w:p w14:paraId="6CAC110F"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20175174"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4253" w:type="dxa"/>
            <w:tcBorders>
              <w:top w:val="single" w:sz="4" w:space="0" w:color="000000"/>
              <w:left w:val="single" w:sz="4" w:space="0" w:color="auto"/>
              <w:bottom w:val="single" w:sz="4" w:space="0" w:color="000000"/>
              <w:right w:val="single" w:sz="4" w:space="0" w:color="auto"/>
            </w:tcBorders>
            <w:vAlign w:val="center"/>
          </w:tcPr>
          <w:p w14:paraId="399CA349"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40D399A5" w14:textId="77777777" w:rsidTr="00080A7E">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77F41941"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5.</w:t>
            </w:r>
          </w:p>
        </w:tc>
        <w:tc>
          <w:tcPr>
            <w:tcW w:w="5245" w:type="dxa"/>
            <w:tcBorders>
              <w:top w:val="single" w:sz="4" w:space="0" w:color="000000"/>
              <w:left w:val="single" w:sz="4" w:space="0" w:color="auto"/>
              <w:bottom w:val="single" w:sz="4" w:space="0" w:color="000000"/>
              <w:right w:val="single" w:sz="4" w:space="0" w:color="000000"/>
            </w:tcBorders>
          </w:tcPr>
          <w:p w14:paraId="6A79D117"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Projektiniai virtuvės baldo matmenys: ilgis – 3310 mm, gylis – 600 mm, aukštis – 2400 mm, sienelės aukštis 550 mm.</w:t>
            </w:r>
          </w:p>
          <w:p w14:paraId="5E575092" w14:textId="0335C08E"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Virtuvės baldo viršutinė dalis susideda iš penkių pakabinamų spintelių. Dvi iš jų yra pritaikytos </w:t>
            </w:r>
            <w:r w:rsidR="00080A7E" w:rsidRPr="00020BD5">
              <w:rPr>
                <w:rFonts w:eastAsia="SimSun"/>
                <w:color w:val="000000"/>
                <w:kern w:val="2"/>
                <w:lang w:eastAsia="x-none"/>
              </w:rPr>
              <w:t>mikrobangų krosnelėms</w:t>
            </w:r>
            <w:r w:rsidRPr="00020BD5">
              <w:rPr>
                <w:rFonts w:eastAsia="SimSun"/>
                <w:color w:val="000000"/>
                <w:kern w:val="2"/>
                <w:lang w:eastAsia="x-none"/>
              </w:rPr>
              <w:t xml:space="preserve">, viena – su indų džiovykla, likusios – su lentynomis daiktų laikymui. </w:t>
            </w:r>
          </w:p>
          <w:p w14:paraId="56BADC7C" w14:textId="1FD94A91"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Apatinė virtuvės baldo dalis susideda iš </w:t>
            </w:r>
            <w:r w:rsidR="00080A7E" w:rsidRPr="00020BD5">
              <w:rPr>
                <w:rFonts w:eastAsia="SimSun"/>
                <w:color w:val="000000"/>
                <w:kern w:val="2"/>
                <w:lang w:eastAsia="x-none"/>
              </w:rPr>
              <w:t>dviejų</w:t>
            </w:r>
            <w:r w:rsidRPr="00020BD5">
              <w:rPr>
                <w:rFonts w:eastAsia="SimSun"/>
                <w:color w:val="000000"/>
                <w:kern w:val="2"/>
                <w:lang w:eastAsia="x-none"/>
              </w:rPr>
              <w:t xml:space="preserve"> spintelių su varstomomis durelėmis</w:t>
            </w:r>
            <w:r w:rsidR="00080A7E" w:rsidRPr="00020BD5">
              <w:rPr>
                <w:rFonts w:eastAsia="SimSun"/>
                <w:color w:val="000000"/>
                <w:kern w:val="2"/>
                <w:lang w:eastAsia="x-none"/>
              </w:rPr>
              <w:t>, vienos spintelės – plautuvei</w:t>
            </w:r>
            <w:r w:rsidRPr="00020BD5">
              <w:rPr>
                <w:rFonts w:eastAsia="SimSun"/>
                <w:color w:val="000000"/>
                <w:kern w:val="2"/>
                <w:lang w:eastAsia="x-none"/>
              </w:rPr>
              <w:t xml:space="preserve"> bei dviejų spintelių su stalčiais (po 3 vnt.). </w:t>
            </w:r>
          </w:p>
          <w:p w14:paraId="47605130"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Kairėje virtuvės baldo pusėje per visą aukštį projektuojama spinta įmontuojamam šaldytuvui bei papildomam daiktų laikymui.  </w:t>
            </w:r>
          </w:p>
          <w:p w14:paraId="59A96D04" w14:textId="551768C4"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2.4. punktą.</w:t>
            </w:r>
          </w:p>
        </w:tc>
        <w:tc>
          <w:tcPr>
            <w:tcW w:w="4253" w:type="dxa"/>
            <w:tcBorders>
              <w:top w:val="single" w:sz="4" w:space="0" w:color="000000"/>
              <w:left w:val="single" w:sz="4" w:space="0" w:color="auto"/>
              <w:bottom w:val="single" w:sz="4" w:space="0" w:color="000000"/>
              <w:right w:val="single" w:sz="4" w:space="0" w:color="auto"/>
            </w:tcBorders>
          </w:tcPr>
          <w:p w14:paraId="53C828D7" w14:textId="77777777" w:rsidR="00FE5AC5" w:rsidRPr="00020BD5" w:rsidRDefault="00FE5AC5" w:rsidP="006D7DFC">
            <w:pPr>
              <w:widowControl w:val="0"/>
              <w:jc w:val="center"/>
              <w:rPr>
                <w:rFonts w:eastAsia="SimSun"/>
                <w:color w:val="000000"/>
                <w:kern w:val="2"/>
                <w:lang w:eastAsia="x-none"/>
              </w:rPr>
            </w:pPr>
          </w:p>
        </w:tc>
      </w:tr>
    </w:tbl>
    <w:p w14:paraId="75E999AF" w14:textId="77777777" w:rsidR="0018110C" w:rsidRPr="00020BD5" w:rsidRDefault="0018110C" w:rsidP="00FE5AC5">
      <w:pPr>
        <w:jc w:val="both"/>
        <w:rPr>
          <w:rFonts w:ascii="Arial" w:hAnsi="Arial" w:cs="Arial"/>
          <w:b/>
        </w:rPr>
      </w:pPr>
    </w:p>
    <w:p w14:paraId="7CC1FDCA" w14:textId="0B90F35F" w:rsidR="00FE5AC5" w:rsidRPr="00020BD5" w:rsidRDefault="00FE5AC5" w:rsidP="00FE5AC5">
      <w:pPr>
        <w:jc w:val="both"/>
        <w:rPr>
          <w:b/>
        </w:rPr>
      </w:pPr>
      <w:r w:rsidRPr="00020BD5">
        <w:rPr>
          <w:b/>
        </w:rPr>
        <w:t>Virtuvės baldas</w:t>
      </w:r>
      <w:r w:rsidR="00005820" w:rsidRPr="00020BD5">
        <w:rPr>
          <w:b/>
        </w:rPr>
        <w:t xml:space="preserve"> (kampinė)</w:t>
      </w:r>
      <w:r w:rsidR="0018110C" w:rsidRPr="00020BD5">
        <w:rPr>
          <w:b/>
        </w:rPr>
        <w:t xml:space="preserve"> </w:t>
      </w:r>
      <w:r w:rsidR="0018110C" w:rsidRPr="00020BD5">
        <w:rPr>
          <w:b/>
          <w:color w:val="000000"/>
        </w:rPr>
        <w:t>(1 vnt.)</w:t>
      </w:r>
      <w:r w:rsidR="0018110C" w:rsidRPr="00020BD5">
        <w:t xml:space="preserve"> </w:t>
      </w:r>
      <w:r w:rsidRPr="00020BD5">
        <w:t xml:space="preserve"> </w:t>
      </w:r>
      <w:r w:rsidRPr="00020BD5">
        <w:rPr>
          <w:b/>
        </w:rPr>
        <w:t>W=1768, D=600, H=2180 (Radviliškis 3 aukštas)</w:t>
      </w:r>
    </w:p>
    <w:p w14:paraId="3932266B" w14:textId="77777777" w:rsidR="00FE5AC5" w:rsidRPr="00020BD5" w:rsidRDefault="00FE5AC5" w:rsidP="00FE5AC5">
      <w:pPr>
        <w:jc w:val="both"/>
        <w:rPr>
          <w:b/>
        </w:rPr>
      </w:pPr>
      <w:r w:rsidRPr="00020BD5">
        <w:rPr>
          <w:noProof/>
        </w:rPr>
        <w:drawing>
          <wp:inline distT="0" distB="0" distL="0" distR="0" wp14:anchorId="56B97486" wp14:editId="23B82D1F">
            <wp:extent cx="965581" cy="1033154"/>
            <wp:effectExtent l="0" t="0" r="6350" b="0"/>
            <wp:docPr id="9" name="Picture 3">
              <a:extLst xmlns:a="http://schemas.openxmlformats.org/drawingml/2006/main">
                <a:ext uri="{FF2B5EF4-FFF2-40B4-BE49-F238E27FC236}">
                  <a16:creationId xmlns:a16="http://schemas.microsoft.com/office/drawing/2014/main" id="{CA4063D5-D00B-4ACD-BE0F-B9E5B6912B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a:extLst>
                        <a:ext uri="{FF2B5EF4-FFF2-40B4-BE49-F238E27FC236}">
                          <a16:creationId xmlns:a16="http://schemas.microsoft.com/office/drawing/2014/main" id="{CA4063D5-D00B-4ACD-BE0F-B9E5B6912B6D}"/>
                        </a:ext>
                      </a:extLst>
                    </pic:cNvPr>
                    <pic:cNvPicPr>
                      <a:picLocks noChangeAspect="1"/>
                    </pic:cNvPicPr>
                  </pic:nvPicPr>
                  <pic:blipFill>
                    <a:blip r:embed="rId17"/>
                    <a:stretch>
                      <a:fillRect/>
                    </a:stretch>
                  </pic:blipFill>
                  <pic:spPr>
                    <a:xfrm>
                      <a:off x="0" y="0"/>
                      <a:ext cx="976620" cy="1044966"/>
                    </a:xfrm>
                    <a:prstGeom prst="rect">
                      <a:avLst/>
                    </a:prstGeom>
                  </pic:spPr>
                </pic:pic>
              </a:graphicData>
            </a:graphic>
          </wp:inline>
        </w:drawing>
      </w:r>
    </w:p>
    <w:tbl>
      <w:tblPr>
        <w:tblW w:w="10093" w:type="dxa"/>
        <w:tblInd w:w="108" w:type="dxa"/>
        <w:tblLayout w:type="fixed"/>
        <w:tblLook w:val="04A0" w:firstRow="1" w:lastRow="0" w:firstColumn="1" w:lastColumn="0" w:noHBand="0" w:noVBand="1"/>
      </w:tblPr>
      <w:tblGrid>
        <w:gridCol w:w="596"/>
        <w:gridCol w:w="5245"/>
        <w:gridCol w:w="4252"/>
      </w:tblGrid>
      <w:tr w:rsidR="00FE5AC5" w:rsidRPr="00020BD5" w14:paraId="64E79E58" w14:textId="77777777" w:rsidTr="000166AB">
        <w:trPr>
          <w:trHeight w:val="641"/>
        </w:trPr>
        <w:tc>
          <w:tcPr>
            <w:tcW w:w="596" w:type="dxa"/>
            <w:tcBorders>
              <w:top w:val="single" w:sz="4" w:space="0" w:color="auto"/>
              <w:left w:val="single" w:sz="4" w:space="0" w:color="auto"/>
              <w:bottom w:val="single" w:sz="4" w:space="0" w:color="auto"/>
              <w:right w:val="single" w:sz="4" w:space="0" w:color="auto"/>
            </w:tcBorders>
            <w:vAlign w:val="center"/>
          </w:tcPr>
          <w:p w14:paraId="53F8B069"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0694884F"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4252" w:type="dxa"/>
            <w:tcBorders>
              <w:top w:val="single" w:sz="4" w:space="0" w:color="000000"/>
              <w:left w:val="single" w:sz="4" w:space="0" w:color="auto"/>
              <w:bottom w:val="single" w:sz="4" w:space="0" w:color="000000"/>
              <w:right w:val="single" w:sz="4" w:space="0" w:color="auto"/>
            </w:tcBorders>
            <w:vAlign w:val="center"/>
          </w:tcPr>
          <w:p w14:paraId="0B3E0237"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023511C2" w14:textId="77777777" w:rsidTr="000166A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24B26FCF"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6.</w:t>
            </w:r>
          </w:p>
        </w:tc>
        <w:tc>
          <w:tcPr>
            <w:tcW w:w="5245" w:type="dxa"/>
            <w:tcBorders>
              <w:top w:val="single" w:sz="4" w:space="0" w:color="000000"/>
              <w:left w:val="single" w:sz="4" w:space="0" w:color="auto"/>
              <w:bottom w:val="single" w:sz="4" w:space="0" w:color="000000"/>
              <w:right w:val="single" w:sz="4" w:space="0" w:color="000000"/>
            </w:tcBorders>
          </w:tcPr>
          <w:p w14:paraId="6C7829DE" w14:textId="6B9CB6A8"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Projektiniai </w:t>
            </w:r>
            <w:r w:rsidR="00080A7E" w:rsidRPr="00020BD5">
              <w:rPr>
                <w:rFonts w:eastAsia="SimSun"/>
                <w:color w:val="000000"/>
                <w:kern w:val="2"/>
                <w:lang w:eastAsia="x-none"/>
              </w:rPr>
              <w:t xml:space="preserve">kampinės </w:t>
            </w:r>
            <w:r w:rsidRPr="00020BD5">
              <w:rPr>
                <w:rFonts w:eastAsia="SimSun"/>
                <w:color w:val="000000"/>
                <w:kern w:val="2"/>
                <w:lang w:eastAsia="x-none"/>
              </w:rPr>
              <w:t>virtuvės baldo matmenys: ilgis – 1768 mm, gylis – 600 mm, aukštis – 2180 mm, sienelės aukštis 550 mm.</w:t>
            </w:r>
          </w:p>
          <w:p w14:paraId="1AEEA6DC" w14:textId="17799F67" w:rsidR="00080A7E" w:rsidRPr="00020BD5" w:rsidRDefault="00080A7E" w:rsidP="00080A7E">
            <w:pPr>
              <w:widowControl w:val="0"/>
              <w:jc w:val="both"/>
              <w:rPr>
                <w:rFonts w:eastAsia="SimSun"/>
                <w:color w:val="000000"/>
                <w:kern w:val="2"/>
                <w:lang w:eastAsia="x-none"/>
              </w:rPr>
            </w:pPr>
            <w:r w:rsidRPr="00020BD5">
              <w:rPr>
                <w:rFonts w:eastAsia="SimSun"/>
                <w:color w:val="000000"/>
                <w:kern w:val="2"/>
                <w:lang w:eastAsia="x-none"/>
              </w:rPr>
              <w:t xml:space="preserve">Virtuvės baldo viršutinė dalis susideda iš </w:t>
            </w:r>
            <w:r w:rsidR="000166AB" w:rsidRPr="00020BD5">
              <w:rPr>
                <w:rFonts w:eastAsia="SimSun"/>
                <w:color w:val="000000"/>
                <w:kern w:val="2"/>
                <w:lang w:eastAsia="x-none"/>
              </w:rPr>
              <w:t>spintelių iš kurių d</w:t>
            </w:r>
            <w:r w:rsidRPr="00020BD5">
              <w:rPr>
                <w:rFonts w:eastAsia="SimSun"/>
                <w:color w:val="000000"/>
                <w:kern w:val="2"/>
                <w:lang w:eastAsia="x-none"/>
              </w:rPr>
              <w:t xml:space="preserve">vi iš jų yra pritaikytos mikrobangų krosnelėms, viena – su indų džiovyklai, </w:t>
            </w:r>
            <w:r w:rsidR="000166AB" w:rsidRPr="00020BD5">
              <w:rPr>
                <w:rFonts w:eastAsia="SimSun"/>
                <w:color w:val="000000"/>
                <w:kern w:val="2"/>
                <w:lang w:eastAsia="x-none"/>
              </w:rPr>
              <w:t>likusios</w:t>
            </w:r>
            <w:r w:rsidRPr="00020BD5">
              <w:rPr>
                <w:rFonts w:eastAsia="SimSun"/>
                <w:color w:val="000000"/>
                <w:kern w:val="2"/>
                <w:lang w:eastAsia="x-none"/>
              </w:rPr>
              <w:t xml:space="preserve"> – su lentynomis daiktų laikymui. </w:t>
            </w:r>
          </w:p>
          <w:p w14:paraId="6E17C840"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Apatinė virtuvės baldo dalis susideda iš</w:t>
            </w:r>
            <w:r w:rsidR="000166AB" w:rsidRPr="00020BD5">
              <w:rPr>
                <w:rFonts w:eastAsia="SimSun"/>
                <w:color w:val="000000"/>
                <w:kern w:val="2"/>
                <w:lang w:eastAsia="x-none"/>
              </w:rPr>
              <w:t xml:space="preserve"> spintelės su varstomomis durelėmis, vienos spintelės – plautuvei bei dviejų spintelių su stalčiais (po 3 vnt.).</w:t>
            </w:r>
          </w:p>
          <w:p w14:paraId="5CA1E588" w14:textId="216A332B"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2.4. punktą.</w:t>
            </w:r>
          </w:p>
        </w:tc>
        <w:tc>
          <w:tcPr>
            <w:tcW w:w="4252" w:type="dxa"/>
            <w:tcBorders>
              <w:top w:val="single" w:sz="4" w:space="0" w:color="000000"/>
              <w:left w:val="single" w:sz="4" w:space="0" w:color="auto"/>
              <w:bottom w:val="single" w:sz="4" w:space="0" w:color="000000"/>
              <w:right w:val="single" w:sz="4" w:space="0" w:color="auto"/>
            </w:tcBorders>
          </w:tcPr>
          <w:p w14:paraId="49EF73AA" w14:textId="77777777" w:rsidR="00FE5AC5" w:rsidRPr="00020BD5" w:rsidRDefault="00FE5AC5" w:rsidP="006D7DFC">
            <w:pPr>
              <w:widowControl w:val="0"/>
              <w:jc w:val="center"/>
              <w:rPr>
                <w:rFonts w:eastAsia="SimSun"/>
                <w:color w:val="000000"/>
                <w:kern w:val="2"/>
                <w:lang w:eastAsia="x-none"/>
              </w:rPr>
            </w:pPr>
          </w:p>
        </w:tc>
      </w:tr>
    </w:tbl>
    <w:p w14:paraId="3851C75D" w14:textId="5419DF95" w:rsidR="00FE5AC5" w:rsidRPr="00020BD5" w:rsidRDefault="00FE5AC5" w:rsidP="00FE5AC5">
      <w:pPr>
        <w:jc w:val="both"/>
        <w:rPr>
          <w:b/>
        </w:rPr>
      </w:pPr>
      <w:r w:rsidRPr="00020BD5">
        <w:rPr>
          <w:b/>
        </w:rPr>
        <w:lastRenderedPageBreak/>
        <w:t>Virtuvės baldas</w:t>
      </w:r>
      <w:r w:rsidR="00005820" w:rsidRPr="00020BD5">
        <w:rPr>
          <w:b/>
        </w:rPr>
        <w:t xml:space="preserve"> </w:t>
      </w:r>
      <w:r w:rsidR="00005820" w:rsidRPr="00020BD5">
        <w:rPr>
          <w:b/>
          <w:color w:val="000000"/>
        </w:rPr>
        <w:t>(1 vnt.)</w:t>
      </w:r>
      <w:r w:rsidR="00005820" w:rsidRPr="00020BD5">
        <w:t xml:space="preserve"> </w:t>
      </w:r>
      <w:r w:rsidRPr="00020BD5">
        <w:t xml:space="preserve"> </w:t>
      </w:r>
      <w:r w:rsidRPr="00020BD5">
        <w:rPr>
          <w:b/>
        </w:rPr>
        <w:t>W=2400, D=600, H=2360 (Radviliškis 1 aukštas)</w:t>
      </w:r>
    </w:p>
    <w:p w14:paraId="345A1620" w14:textId="77777777" w:rsidR="00FE5AC5" w:rsidRPr="00020BD5" w:rsidRDefault="00FE5AC5" w:rsidP="00FE5AC5">
      <w:pPr>
        <w:jc w:val="both"/>
        <w:rPr>
          <w:b/>
        </w:rPr>
      </w:pPr>
      <w:r w:rsidRPr="00020BD5">
        <w:rPr>
          <w:noProof/>
        </w:rPr>
        <w:drawing>
          <wp:inline distT="0" distB="0" distL="0" distR="0" wp14:anchorId="6BA7BC13" wp14:editId="1CE71F7D">
            <wp:extent cx="1224158" cy="1169719"/>
            <wp:effectExtent l="0" t="0" r="0" b="0"/>
            <wp:docPr id="12" name="Picture 19">
              <a:extLst xmlns:a="http://schemas.openxmlformats.org/drawingml/2006/main">
                <a:ext uri="{FF2B5EF4-FFF2-40B4-BE49-F238E27FC236}">
                  <a16:creationId xmlns:a16="http://schemas.microsoft.com/office/drawing/2014/main" id="{C31CC41E-6369-4089-8992-070FCB0E2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9">
                      <a:extLst>
                        <a:ext uri="{FF2B5EF4-FFF2-40B4-BE49-F238E27FC236}">
                          <a16:creationId xmlns:a16="http://schemas.microsoft.com/office/drawing/2014/main" id="{C31CC41E-6369-4089-8992-070FCB0E2A2E}"/>
                        </a:ext>
                      </a:extLst>
                    </pic:cNvPr>
                    <pic:cNvPicPr>
                      <a:picLocks noChangeAspect="1"/>
                    </pic:cNvPicPr>
                  </pic:nvPicPr>
                  <pic:blipFill>
                    <a:blip r:embed="rId18"/>
                    <a:stretch>
                      <a:fillRect/>
                    </a:stretch>
                  </pic:blipFill>
                  <pic:spPr>
                    <a:xfrm>
                      <a:off x="0" y="0"/>
                      <a:ext cx="1245444" cy="1190058"/>
                    </a:xfrm>
                    <a:prstGeom prst="rect">
                      <a:avLst/>
                    </a:prstGeom>
                  </pic:spPr>
                </pic:pic>
              </a:graphicData>
            </a:graphic>
          </wp:inline>
        </w:drawing>
      </w:r>
    </w:p>
    <w:tbl>
      <w:tblPr>
        <w:tblW w:w="10093" w:type="dxa"/>
        <w:tblInd w:w="108" w:type="dxa"/>
        <w:tblLayout w:type="fixed"/>
        <w:tblLook w:val="04A0" w:firstRow="1" w:lastRow="0" w:firstColumn="1" w:lastColumn="0" w:noHBand="0" w:noVBand="1"/>
      </w:tblPr>
      <w:tblGrid>
        <w:gridCol w:w="596"/>
        <w:gridCol w:w="5245"/>
        <w:gridCol w:w="4252"/>
      </w:tblGrid>
      <w:tr w:rsidR="00FE5AC5" w:rsidRPr="00020BD5" w14:paraId="04BF3894" w14:textId="77777777" w:rsidTr="000166AB">
        <w:trPr>
          <w:trHeight w:val="641"/>
        </w:trPr>
        <w:tc>
          <w:tcPr>
            <w:tcW w:w="596" w:type="dxa"/>
            <w:tcBorders>
              <w:top w:val="single" w:sz="4" w:space="0" w:color="auto"/>
              <w:left w:val="single" w:sz="4" w:space="0" w:color="auto"/>
              <w:bottom w:val="single" w:sz="4" w:space="0" w:color="auto"/>
              <w:right w:val="single" w:sz="4" w:space="0" w:color="auto"/>
            </w:tcBorders>
            <w:vAlign w:val="center"/>
          </w:tcPr>
          <w:p w14:paraId="7F0F8D35"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12A92451"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4252" w:type="dxa"/>
            <w:tcBorders>
              <w:top w:val="single" w:sz="4" w:space="0" w:color="000000"/>
              <w:left w:val="single" w:sz="4" w:space="0" w:color="auto"/>
              <w:bottom w:val="single" w:sz="4" w:space="0" w:color="000000"/>
              <w:right w:val="single" w:sz="4" w:space="0" w:color="auto"/>
            </w:tcBorders>
            <w:vAlign w:val="center"/>
          </w:tcPr>
          <w:p w14:paraId="7DE2E6DA"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513C4182" w14:textId="77777777" w:rsidTr="000166A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36EA3126"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7.</w:t>
            </w:r>
          </w:p>
        </w:tc>
        <w:tc>
          <w:tcPr>
            <w:tcW w:w="5245" w:type="dxa"/>
            <w:tcBorders>
              <w:top w:val="single" w:sz="4" w:space="0" w:color="000000"/>
              <w:left w:val="single" w:sz="4" w:space="0" w:color="auto"/>
              <w:bottom w:val="single" w:sz="4" w:space="0" w:color="000000"/>
              <w:right w:val="single" w:sz="4" w:space="0" w:color="000000"/>
            </w:tcBorders>
          </w:tcPr>
          <w:p w14:paraId="516C5F29"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Projektiniai virtuvės baldo matmenys: ilgis – 2400 mm, gylis – 600 mm, aukštis – 2360 mm, sienelės aukštis 550 mm.</w:t>
            </w:r>
          </w:p>
          <w:p w14:paraId="458B985D" w14:textId="306567FF"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Viršutinė virtuvės baldo dalis turi susidėti iš keturių pakabinamų spintelių. Viena spintelė turi būti pritaikyta</w:t>
            </w:r>
            <w:r w:rsidR="000166AB" w:rsidRPr="00020BD5">
              <w:rPr>
                <w:rFonts w:eastAsia="SimSun"/>
                <w:color w:val="000000"/>
                <w:kern w:val="2"/>
                <w:lang w:eastAsia="x-none"/>
              </w:rPr>
              <w:t xml:space="preserve"> </w:t>
            </w:r>
            <w:r w:rsidRPr="00020BD5">
              <w:rPr>
                <w:rFonts w:eastAsia="SimSun"/>
                <w:color w:val="000000"/>
                <w:kern w:val="2"/>
                <w:lang w:eastAsia="x-none"/>
              </w:rPr>
              <w:t>indų džiovyklei, viena spintelė – daiktų laikymui, dvi spintelės –</w:t>
            </w:r>
            <w:r w:rsidR="000166AB" w:rsidRPr="00020BD5">
              <w:rPr>
                <w:rFonts w:eastAsia="SimSun"/>
                <w:color w:val="000000"/>
                <w:kern w:val="2"/>
                <w:lang w:eastAsia="x-none"/>
              </w:rPr>
              <w:t xml:space="preserve"> </w:t>
            </w:r>
            <w:r w:rsidRPr="00020BD5">
              <w:rPr>
                <w:rFonts w:eastAsia="SimSun"/>
                <w:color w:val="000000"/>
                <w:kern w:val="2"/>
                <w:lang w:eastAsia="x-none"/>
              </w:rPr>
              <w:t xml:space="preserve">mikrobangų krosnelėms. </w:t>
            </w:r>
          </w:p>
          <w:p w14:paraId="798C0CC0"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Apatinė virtuvės baldo dalis susideda iš </w:t>
            </w:r>
            <w:r w:rsidR="000166AB" w:rsidRPr="00020BD5">
              <w:rPr>
                <w:rFonts w:eastAsia="SimSun"/>
                <w:color w:val="000000"/>
                <w:kern w:val="2"/>
                <w:lang w:eastAsia="x-none"/>
              </w:rPr>
              <w:t>vienos</w:t>
            </w:r>
            <w:r w:rsidRPr="00020BD5">
              <w:rPr>
                <w:rFonts w:eastAsia="SimSun"/>
                <w:color w:val="000000"/>
                <w:kern w:val="2"/>
                <w:lang w:eastAsia="x-none"/>
              </w:rPr>
              <w:t xml:space="preserve"> spintel</w:t>
            </w:r>
            <w:r w:rsidR="000166AB" w:rsidRPr="00020BD5">
              <w:rPr>
                <w:rFonts w:eastAsia="SimSun"/>
                <w:color w:val="000000"/>
                <w:kern w:val="2"/>
                <w:lang w:eastAsia="x-none"/>
              </w:rPr>
              <w:t>ės</w:t>
            </w:r>
            <w:r w:rsidRPr="00020BD5">
              <w:rPr>
                <w:rFonts w:eastAsia="SimSun"/>
                <w:color w:val="000000"/>
                <w:kern w:val="2"/>
                <w:lang w:eastAsia="x-none"/>
              </w:rPr>
              <w:t xml:space="preserve"> su varstomomis durelėmis</w:t>
            </w:r>
            <w:r w:rsidR="000166AB" w:rsidRPr="00020BD5">
              <w:rPr>
                <w:rFonts w:eastAsia="SimSun"/>
                <w:color w:val="000000"/>
                <w:kern w:val="2"/>
                <w:lang w:eastAsia="x-none"/>
              </w:rPr>
              <w:t>, vienos spintelės – plautuvei,</w:t>
            </w:r>
            <w:r w:rsidRPr="00020BD5">
              <w:rPr>
                <w:rFonts w:eastAsia="SimSun"/>
                <w:color w:val="000000"/>
                <w:kern w:val="2"/>
                <w:lang w:eastAsia="x-none"/>
              </w:rPr>
              <w:t xml:space="preserve"> bei dviejų spintelių su stalčiais (po 3 vnt.). </w:t>
            </w:r>
          </w:p>
          <w:p w14:paraId="1760F3EA" w14:textId="0CD22182"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2.4. punktą.</w:t>
            </w:r>
          </w:p>
        </w:tc>
        <w:tc>
          <w:tcPr>
            <w:tcW w:w="4252" w:type="dxa"/>
            <w:tcBorders>
              <w:top w:val="single" w:sz="4" w:space="0" w:color="000000"/>
              <w:left w:val="single" w:sz="4" w:space="0" w:color="auto"/>
              <w:bottom w:val="single" w:sz="4" w:space="0" w:color="000000"/>
              <w:right w:val="single" w:sz="4" w:space="0" w:color="auto"/>
            </w:tcBorders>
          </w:tcPr>
          <w:p w14:paraId="7D7A2076" w14:textId="77777777" w:rsidR="00FE5AC5" w:rsidRPr="00020BD5" w:rsidRDefault="00FE5AC5" w:rsidP="006D7DFC">
            <w:pPr>
              <w:widowControl w:val="0"/>
              <w:jc w:val="center"/>
              <w:rPr>
                <w:rFonts w:eastAsia="SimSun"/>
                <w:color w:val="000000"/>
                <w:kern w:val="2"/>
                <w:lang w:eastAsia="x-none"/>
              </w:rPr>
            </w:pPr>
          </w:p>
        </w:tc>
      </w:tr>
    </w:tbl>
    <w:p w14:paraId="75FFBF25" w14:textId="67F553B2" w:rsidR="009F7788" w:rsidRPr="00020BD5" w:rsidRDefault="009F7788" w:rsidP="00FE5AC5">
      <w:pPr>
        <w:jc w:val="both"/>
        <w:rPr>
          <w:rFonts w:ascii="Arial" w:hAnsi="Arial" w:cs="Arial"/>
          <w:b/>
        </w:rPr>
      </w:pPr>
    </w:p>
    <w:p w14:paraId="0539CD8B" w14:textId="52F60720" w:rsidR="00FE5AC5" w:rsidRPr="00020BD5" w:rsidRDefault="00FE5AC5" w:rsidP="00FE5AC5">
      <w:pPr>
        <w:jc w:val="both"/>
        <w:rPr>
          <w:b/>
        </w:rPr>
      </w:pPr>
      <w:r w:rsidRPr="00020BD5">
        <w:rPr>
          <w:b/>
        </w:rPr>
        <w:t>Virtuvės baldas</w:t>
      </w:r>
      <w:r w:rsidR="00005820" w:rsidRPr="00020BD5">
        <w:rPr>
          <w:b/>
        </w:rPr>
        <w:t xml:space="preserve"> </w:t>
      </w:r>
      <w:r w:rsidR="00005820" w:rsidRPr="00020BD5">
        <w:rPr>
          <w:b/>
          <w:color w:val="000000"/>
        </w:rPr>
        <w:t>(1 vnt.)</w:t>
      </w:r>
      <w:r w:rsidR="00005820" w:rsidRPr="00020BD5">
        <w:t xml:space="preserve"> </w:t>
      </w:r>
      <w:r w:rsidRPr="00020BD5">
        <w:rPr>
          <w:b/>
        </w:rPr>
        <w:t>W=1800, D=600, H=2180 (Molėtai 3aukštas)</w:t>
      </w:r>
    </w:p>
    <w:p w14:paraId="158EF609" w14:textId="77777777" w:rsidR="00FE5AC5" w:rsidRPr="00020BD5" w:rsidRDefault="00FE5AC5" w:rsidP="00FE5AC5">
      <w:pPr>
        <w:jc w:val="both"/>
        <w:rPr>
          <w:b/>
        </w:rPr>
      </w:pPr>
      <w:r w:rsidRPr="00020BD5">
        <w:rPr>
          <w:noProof/>
        </w:rPr>
        <w:drawing>
          <wp:inline distT="0" distB="0" distL="0" distR="0" wp14:anchorId="69AFB82D" wp14:editId="15399847">
            <wp:extent cx="1361613" cy="1572266"/>
            <wp:effectExtent l="0" t="0" r="0" b="8890"/>
            <wp:docPr id="14" name="Picture 19">
              <a:extLst xmlns:a="http://schemas.openxmlformats.org/drawingml/2006/main">
                <a:ext uri="{FF2B5EF4-FFF2-40B4-BE49-F238E27FC236}">
                  <a16:creationId xmlns:a16="http://schemas.microsoft.com/office/drawing/2014/main" id="{B1C6FF12-4F41-4566-B3FF-5EA0D4ACCC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9">
                      <a:extLst>
                        <a:ext uri="{FF2B5EF4-FFF2-40B4-BE49-F238E27FC236}">
                          <a16:creationId xmlns:a16="http://schemas.microsoft.com/office/drawing/2014/main" id="{B1C6FF12-4F41-4566-B3FF-5EA0D4ACCC99}"/>
                        </a:ext>
                      </a:extLst>
                    </pic:cNvPr>
                    <pic:cNvPicPr>
                      <a:picLocks noChangeAspect="1"/>
                    </pic:cNvPicPr>
                  </pic:nvPicPr>
                  <pic:blipFill>
                    <a:blip r:embed="rId19"/>
                    <a:stretch>
                      <a:fillRect/>
                    </a:stretch>
                  </pic:blipFill>
                  <pic:spPr>
                    <a:xfrm>
                      <a:off x="0" y="0"/>
                      <a:ext cx="1394936" cy="1610745"/>
                    </a:xfrm>
                    <a:prstGeom prst="rect">
                      <a:avLst/>
                    </a:prstGeom>
                  </pic:spPr>
                </pic:pic>
              </a:graphicData>
            </a:graphic>
          </wp:inline>
        </w:drawing>
      </w:r>
    </w:p>
    <w:tbl>
      <w:tblPr>
        <w:tblW w:w="10093" w:type="dxa"/>
        <w:tblInd w:w="108" w:type="dxa"/>
        <w:tblLayout w:type="fixed"/>
        <w:tblLook w:val="04A0" w:firstRow="1" w:lastRow="0" w:firstColumn="1" w:lastColumn="0" w:noHBand="0" w:noVBand="1"/>
      </w:tblPr>
      <w:tblGrid>
        <w:gridCol w:w="596"/>
        <w:gridCol w:w="5245"/>
        <w:gridCol w:w="4252"/>
      </w:tblGrid>
      <w:tr w:rsidR="00FE5AC5" w:rsidRPr="00020BD5" w14:paraId="6F5D751B" w14:textId="77777777" w:rsidTr="009F7788">
        <w:trPr>
          <w:trHeight w:val="641"/>
        </w:trPr>
        <w:tc>
          <w:tcPr>
            <w:tcW w:w="596" w:type="dxa"/>
            <w:tcBorders>
              <w:top w:val="single" w:sz="4" w:space="0" w:color="auto"/>
              <w:left w:val="single" w:sz="4" w:space="0" w:color="auto"/>
              <w:bottom w:val="single" w:sz="4" w:space="0" w:color="auto"/>
              <w:right w:val="single" w:sz="4" w:space="0" w:color="auto"/>
            </w:tcBorders>
            <w:vAlign w:val="center"/>
          </w:tcPr>
          <w:p w14:paraId="28817503"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0972C158"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4252" w:type="dxa"/>
            <w:tcBorders>
              <w:top w:val="single" w:sz="4" w:space="0" w:color="000000"/>
              <w:left w:val="single" w:sz="4" w:space="0" w:color="auto"/>
              <w:bottom w:val="single" w:sz="4" w:space="0" w:color="000000"/>
              <w:right w:val="single" w:sz="4" w:space="0" w:color="auto"/>
            </w:tcBorders>
            <w:vAlign w:val="center"/>
          </w:tcPr>
          <w:p w14:paraId="12700ADD"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3D8ED963" w14:textId="77777777" w:rsidTr="009F7788">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6F628F2E"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8.</w:t>
            </w:r>
          </w:p>
        </w:tc>
        <w:tc>
          <w:tcPr>
            <w:tcW w:w="5245" w:type="dxa"/>
            <w:tcBorders>
              <w:top w:val="single" w:sz="4" w:space="0" w:color="000000"/>
              <w:left w:val="single" w:sz="4" w:space="0" w:color="auto"/>
              <w:bottom w:val="single" w:sz="4" w:space="0" w:color="000000"/>
              <w:right w:val="single" w:sz="4" w:space="0" w:color="000000"/>
            </w:tcBorders>
          </w:tcPr>
          <w:p w14:paraId="331BDA03"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Projektiniai virtuvės baldo matmenys: ilgis – 1800 mm, gylis – 600 mm, aukštis – 2180 mm, sienelės aukštis 550 mm.</w:t>
            </w:r>
          </w:p>
          <w:p w14:paraId="4E877A22" w14:textId="2F79A88A"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Viršutinė virtuvės baldo dalis turi susidėti iš trijų pakabinamų spintelių. Viena spintelė turi būti pritaikyta indų džiovyklei, viena spintelė – daiktų laikymui, viena spintelė –mikrobangų krosnelei. </w:t>
            </w:r>
          </w:p>
          <w:p w14:paraId="10BA5668"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Apatinė virtuvės baldo dalis susideda iš trijų spintelių su stalčiais (po 3 vnt.).</w:t>
            </w:r>
          </w:p>
          <w:p w14:paraId="4EE472BD" w14:textId="5791A0BB"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2.4. punktą.</w:t>
            </w:r>
          </w:p>
        </w:tc>
        <w:tc>
          <w:tcPr>
            <w:tcW w:w="4252" w:type="dxa"/>
            <w:tcBorders>
              <w:top w:val="single" w:sz="4" w:space="0" w:color="000000"/>
              <w:left w:val="single" w:sz="4" w:space="0" w:color="auto"/>
              <w:bottom w:val="single" w:sz="4" w:space="0" w:color="000000"/>
              <w:right w:val="single" w:sz="4" w:space="0" w:color="auto"/>
            </w:tcBorders>
          </w:tcPr>
          <w:p w14:paraId="2D129946" w14:textId="77777777" w:rsidR="00FE5AC5" w:rsidRPr="00020BD5" w:rsidRDefault="00FE5AC5" w:rsidP="006D7DFC">
            <w:pPr>
              <w:widowControl w:val="0"/>
              <w:jc w:val="center"/>
              <w:rPr>
                <w:rFonts w:eastAsia="SimSun"/>
                <w:color w:val="000000"/>
                <w:kern w:val="2"/>
                <w:lang w:eastAsia="x-none"/>
              </w:rPr>
            </w:pPr>
          </w:p>
        </w:tc>
      </w:tr>
    </w:tbl>
    <w:p w14:paraId="2C368554" w14:textId="77777777" w:rsidR="00FE5AC5" w:rsidRPr="00020BD5" w:rsidRDefault="00FE5AC5" w:rsidP="00FE5AC5">
      <w:pPr>
        <w:jc w:val="both"/>
        <w:rPr>
          <w:rFonts w:ascii="Arial" w:hAnsi="Arial" w:cs="Arial"/>
          <w:b/>
        </w:rPr>
      </w:pPr>
    </w:p>
    <w:p w14:paraId="42A5C39A" w14:textId="142B5A10" w:rsidR="00FE5AC5" w:rsidRPr="00020BD5" w:rsidRDefault="00FE5AC5" w:rsidP="00FE5AC5">
      <w:pPr>
        <w:jc w:val="both"/>
        <w:rPr>
          <w:rFonts w:ascii="Arial" w:hAnsi="Arial" w:cs="Arial"/>
          <w:b/>
        </w:rPr>
      </w:pPr>
    </w:p>
    <w:p w14:paraId="5E2AD51A" w14:textId="2C3E369D" w:rsidR="002C0F6A" w:rsidRPr="00020BD5" w:rsidRDefault="002C0F6A" w:rsidP="00FE5AC5">
      <w:pPr>
        <w:jc w:val="both"/>
        <w:rPr>
          <w:rFonts w:ascii="Arial" w:hAnsi="Arial" w:cs="Arial"/>
          <w:b/>
        </w:rPr>
      </w:pPr>
    </w:p>
    <w:p w14:paraId="69C1FBA6" w14:textId="51E00E9B" w:rsidR="002C0F6A" w:rsidRPr="00020BD5" w:rsidRDefault="002C0F6A" w:rsidP="00FE5AC5">
      <w:pPr>
        <w:jc w:val="both"/>
        <w:rPr>
          <w:rFonts w:ascii="Arial" w:hAnsi="Arial" w:cs="Arial"/>
          <w:b/>
        </w:rPr>
      </w:pPr>
    </w:p>
    <w:p w14:paraId="1B9D4174" w14:textId="55E00AA2" w:rsidR="002C0F6A" w:rsidRDefault="002C0F6A" w:rsidP="00FE5AC5">
      <w:pPr>
        <w:jc w:val="both"/>
        <w:rPr>
          <w:rFonts w:ascii="Arial" w:hAnsi="Arial" w:cs="Arial"/>
          <w:b/>
        </w:rPr>
      </w:pPr>
    </w:p>
    <w:p w14:paraId="0F04C085" w14:textId="77777777" w:rsidR="00020BD5" w:rsidRDefault="00020BD5" w:rsidP="00FE5AC5">
      <w:pPr>
        <w:jc w:val="both"/>
        <w:rPr>
          <w:rFonts w:ascii="Arial" w:hAnsi="Arial" w:cs="Arial"/>
          <w:b/>
        </w:rPr>
      </w:pPr>
      <w:bookmarkStart w:id="4" w:name="_GoBack"/>
      <w:bookmarkEnd w:id="4"/>
    </w:p>
    <w:p w14:paraId="4DC33BF5" w14:textId="77777777" w:rsidR="00020BD5" w:rsidRPr="00020BD5" w:rsidRDefault="00020BD5" w:rsidP="00FE5AC5">
      <w:pPr>
        <w:jc w:val="both"/>
        <w:rPr>
          <w:rFonts w:ascii="Arial" w:hAnsi="Arial" w:cs="Arial"/>
          <w:b/>
        </w:rPr>
      </w:pPr>
    </w:p>
    <w:p w14:paraId="343D56B5" w14:textId="77777777" w:rsidR="002C0F6A" w:rsidRPr="00020BD5" w:rsidRDefault="002C0F6A" w:rsidP="00FE5AC5">
      <w:pPr>
        <w:jc w:val="both"/>
        <w:rPr>
          <w:rFonts w:ascii="Arial" w:hAnsi="Arial" w:cs="Arial"/>
          <w:b/>
        </w:rPr>
      </w:pPr>
    </w:p>
    <w:p w14:paraId="6C4DCDD9" w14:textId="54A3F0F6" w:rsidR="00FE5AC5" w:rsidRPr="00020BD5" w:rsidRDefault="00FE5AC5" w:rsidP="00FE5AC5">
      <w:pPr>
        <w:jc w:val="both"/>
        <w:rPr>
          <w:b/>
        </w:rPr>
      </w:pPr>
      <w:r w:rsidRPr="00020BD5">
        <w:rPr>
          <w:b/>
        </w:rPr>
        <w:lastRenderedPageBreak/>
        <w:t>Virtuvės baldas</w:t>
      </w:r>
      <w:r w:rsidR="00D26F5F" w:rsidRPr="00020BD5">
        <w:rPr>
          <w:b/>
        </w:rPr>
        <w:t xml:space="preserve"> </w:t>
      </w:r>
      <w:r w:rsidR="00D26F5F" w:rsidRPr="00020BD5">
        <w:rPr>
          <w:b/>
          <w:color w:val="000000"/>
        </w:rPr>
        <w:t>(1 vnt.)</w:t>
      </w:r>
      <w:r w:rsidR="00D26F5F" w:rsidRPr="00020BD5">
        <w:t xml:space="preserve"> </w:t>
      </w:r>
      <w:r w:rsidRPr="00020BD5">
        <w:t xml:space="preserve"> </w:t>
      </w:r>
      <w:r w:rsidRPr="00020BD5">
        <w:rPr>
          <w:b/>
        </w:rPr>
        <w:t>W=1200, D=600, H=2400 (Molėtai 1 aukštas)</w:t>
      </w:r>
    </w:p>
    <w:p w14:paraId="7FDEF50A" w14:textId="77777777" w:rsidR="00FE5AC5" w:rsidRPr="00020BD5" w:rsidRDefault="00FE5AC5" w:rsidP="00FE5AC5">
      <w:pPr>
        <w:jc w:val="both"/>
        <w:rPr>
          <w:b/>
        </w:rPr>
      </w:pPr>
      <w:r w:rsidRPr="00020BD5">
        <w:rPr>
          <w:noProof/>
        </w:rPr>
        <w:drawing>
          <wp:inline distT="0" distB="0" distL="0" distR="0" wp14:anchorId="5D938DEB" wp14:editId="00B85E12">
            <wp:extent cx="1309598" cy="1198881"/>
            <wp:effectExtent l="0" t="0" r="5080" b="1270"/>
            <wp:docPr id="15" name="Picture 660">
              <a:extLst xmlns:a="http://schemas.openxmlformats.org/drawingml/2006/main">
                <a:ext uri="{FF2B5EF4-FFF2-40B4-BE49-F238E27FC236}">
                  <a16:creationId xmlns:a16="http://schemas.microsoft.com/office/drawing/2014/main" id="{CAE51455-26C7-4343-A5DD-E177C24E32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60">
                      <a:extLst>
                        <a:ext uri="{FF2B5EF4-FFF2-40B4-BE49-F238E27FC236}">
                          <a16:creationId xmlns:a16="http://schemas.microsoft.com/office/drawing/2014/main" id="{CAE51455-26C7-4343-A5DD-E177C24E32CD}"/>
                        </a:ext>
                      </a:extLst>
                    </pic:cNvPr>
                    <pic:cNvPicPr>
                      <a:picLocks noChangeAspect="1"/>
                    </pic:cNvPicPr>
                  </pic:nvPicPr>
                  <pic:blipFill>
                    <a:blip r:embed="rId20"/>
                    <a:stretch>
                      <a:fillRect/>
                    </a:stretch>
                  </pic:blipFill>
                  <pic:spPr>
                    <a:xfrm>
                      <a:off x="0" y="0"/>
                      <a:ext cx="1323168" cy="1211304"/>
                    </a:xfrm>
                    <a:prstGeom prst="rect">
                      <a:avLst/>
                    </a:prstGeom>
                  </pic:spPr>
                </pic:pic>
              </a:graphicData>
            </a:graphic>
          </wp:inline>
        </w:drawing>
      </w:r>
    </w:p>
    <w:tbl>
      <w:tblPr>
        <w:tblW w:w="10093" w:type="dxa"/>
        <w:tblInd w:w="108" w:type="dxa"/>
        <w:tblLayout w:type="fixed"/>
        <w:tblLook w:val="04A0" w:firstRow="1" w:lastRow="0" w:firstColumn="1" w:lastColumn="0" w:noHBand="0" w:noVBand="1"/>
      </w:tblPr>
      <w:tblGrid>
        <w:gridCol w:w="596"/>
        <w:gridCol w:w="5245"/>
        <w:gridCol w:w="4252"/>
      </w:tblGrid>
      <w:tr w:rsidR="00FE5AC5" w:rsidRPr="00020BD5" w14:paraId="316518DC" w14:textId="77777777" w:rsidTr="006655DB">
        <w:trPr>
          <w:trHeight w:val="641"/>
        </w:trPr>
        <w:tc>
          <w:tcPr>
            <w:tcW w:w="596" w:type="dxa"/>
            <w:tcBorders>
              <w:top w:val="single" w:sz="4" w:space="0" w:color="auto"/>
              <w:left w:val="single" w:sz="4" w:space="0" w:color="auto"/>
              <w:bottom w:val="single" w:sz="4" w:space="0" w:color="auto"/>
              <w:right w:val="single" w:sz="4" w:space="0" w:color="auto"/>
            </w:tcBorders>
            <w:vAlign w:val="center"/>
          </w:tcPr>
          <w:p w14:paraId="276B808A"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622EE401"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4252" w:type="dxa"/>
            <w:tcBorders>
              <w:top w:val="single" w:sz="4" w:space="0" w:color="000000"/>
              <w:left w:val="single" w:sz="4" w:space="0" w:color="auto"/>
              <w:bottom w:val="single" w:sz="4" w:space="0" w:color="000000"/>
              <w:right w:val="single" w:sz="4" w:space="0" w:color="auto"/>
            </w:tcBorders>
            <w:vAlign w:val="center"/>
          </w:tcPr>
          <w:p w14:paraId="3BEDEB35"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1324AD10" w14:textId="77777777" w:rsidTr="006655D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0E778A24"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9.</w:t>
            </w:r>
          </w:p>
        </w:tc>
        <w:tc>
          <w:tcPr>
            <w:tcW w:w="5245" w:type="dxa"/>
            <w:tcBorders>
              <w:top w:val="single" w:sz="4" w:space="0" w:color="000000"/>
              <w:left w:val="single" w:sz="4" w:space="0" w:color="auto"/>
              <w:bottom w:val="single" w:sz="4" w:space="0" w:color="000000"/>
              <w:right w:val="single" w:sz="4" w:space="0" w:color="000000"/>
            </w:tcBorders>
          </w:tcPr>
          <w:p w14:paraId="1AFB2EDE"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Projektiniai virtuvės baldo matmenys: ilgis – 1200 mm, gylis – 600 mm, aukštis – 2400 mm, sienelės aukštis 550 mm.</w:t>
            </w:r>
          </w:p>
          <w:p w14:paraId="3141BF6F" w14:textId="73C2D6B0"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 xml:space="preserve">Viršutinė virtuvės baldo dalis turi susidėti iš dviejų pakabinamų spintelių. Viena spintelė turi būti pritaikyta indų džiovyklei, viena spintelė – mikrobangų krosnelei. </w:t>
            </w:r>
          </w:p>
          <w:p w14:paraId="31B61C85"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Apatinė virtuvės baldo dalis susideda iš dviejų spintelių. Vienoje spintelėje įmontuota plautuvė, kitoje – šaldytuvas.</w:t>
            </w:r>
          </w:p>
          <w:p w14:paraId="0B5D70BF" w14:textId="3270F4D5"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2.4. punktą.</w:t>
            </w:r>
          </w:p>
        </w:tc>
        <w:tc>
          <w:tcPr>
            <w:tcW w:w="4252" w:type="dxa"/>
            <w:tcBorders>
              <w:top w:val="single" w:sz="4" w:space="0" w:color="000000"/>
              <w:left w:val="single" w:sz="4" w:space="0" w:color="auto"/>
              <w:bottom w:val="single" w:sz="4" w:space="0" w:color="000000"/>
              <w:right w:val="single" w:sz="4" w:space="0" w:color="auto"/>
            </w:tcBorders>
          </w:tcPr>
          <w:p w14:paraId="1ABB0111" w14:textId="77777777" w:rsidR="00FE5AC5" w:rsidRPr="00020BD5" w:rsidRDefault="00FE5AC5" w:rsidP="006D7DFC">
            <w:pPr>
              <w:widowControl w:val="0"/>
              <w:jc w:val="center"/>
              <w:rPr>
                <w:rFonts w:eastAsia="SimSun"/>
                <w:color w:val="000000"/>
                <w:kern w:val="2"/>
                <w:lang w:eastAsia="x-none"/>
              </w:rPr>
            </w:pPr>
          </w:p>
        </w:tc>
      </w:tr>
    </w:tbl>
    <w:p w14:paraId="01100806" w14:textId="77777777" w:rsidR="00FE5AC5" w:rsidRPr="00020BD5" w:rsidRDefault="00FE5AC5" w:rsidP="00FE5AC5">
      <w:pPr>
        <w:jc w:val="both"/>
        <w:rPr>
          <w:rFonts w:ascii="Arial" w:hAnsi="Arial" w:cs="Arial"/>
          <w:b/>
        </w:rPr>
      </w:pPr>
    </w:p>
    <w:p w14:paraId="60AEB79A" w14:textId="77777777" w:rsidR="006655DB" w:rsidRPr="00020BD5" w:rsidRDefault="006655DB" w:rsidP="00FE5AC5">
      <w:pPr>
        <w:jc w:val="both"/>
        <w:rPr>
          <w:rFonts w:ascii="Arial" w:hAnsi="Arial" w:cs="Arial"/>
          <w:b/>
        </w:rPr>
      </w:pPr>
    </w:p>
    <w:p w14:paraId="5F106D0C" w14:textId="528E4A73" w:rsidR="00FE5AC5" w:rsidRPr="00020BD5" w:rsidRDefault="00FE5AC5" w:rsidP="00FE5AC5">
      <w:pPr>
        <w:jc w:val="both"/>
        <w:rPr>
          <w:b/>
        </w:rPr>
      </w:pPr>
      <w:r w:rsidRPr="00020BD5">
        <w:rPr>
          <w:b/>
        </w:rPr>
        <w:t>Virtuvės baldas</w:t>
      </w:r>
      <w:r w:rsidR="00F73D92" w:rsidRPr="00020BD5">
        <w:rPr>
          <w:b/>
        </w:rPr>
        <w:t xml:space="preserve"> </w:t>
      </w:r>
      <w:r w:rsidR="00F73D92" w:rsidRPr="00020BD5">
        <w:rPr>
          <w:b/>
          <w:color w:val="000000"/>
        </w:rPr>
        <w:t>(1 vnt.)</w:t>
      </w:r>
      <w:r w:rsidR="00F73D92" w:rsidRPr="00020BD5">
        <w:t xml:space="preserve"> </w:t>
      </w:r>
      <w:r w:rsidRPr="00020BD5">
        <w:t xml:space="preserve"> </w:t>
      </w:r>
      <w:r w:rsidRPr="00020BD5">
        <w:rPr>
          <w:b/>
        </w:rPr>
        <w:t>W=2400, D=600, H=2180 (Rokiškis)</w:t>
      </w:r>
    </w:p>
    <w:p w14:paraId="14345F46" w14:textId="77777777" w:rsidR="00FE5AC5" w:rsidRPr="00020BD5" w:rsidRDefault="00FE5AC5" w:rsidP="00FE5AC5">
      <w:pPr>
        <w:jc w:val="both"/>
        <w:rPr>
          <w:b/>
        </w:rPr>
      </w:pPr>
      <w:r w:rsidRPr="00020BD5">
        <w:rPr>
          <w:noProof/>
        </w:rPr>
        <w:drawing>
          <wp:inline distT="0" distB="0" distL="0" distR="0" wp14:anchorId="3BFD8905" wp14:editId="087E4C4E">
            <wp:extent cx="1436914" cy="1644732"/>
            <wp:effectExtent l="0" t="0" r="0" b="0"/>
            <wp:docPr id="19" name="Paveikslėlis 18">
              <a:extLst xmlns:a="http://schemas.openxmlformats.org/drawingml/2006/main">
                <a:ext uri="{FF2B5EF4-FFF2-40B4-BE49-F238E27FC236}">
                  <a16:creationId xmlns:a16="http://schemas.microsoft.com/office/drawing/2014/main" id="{9C2189C4-1E68-45A5-BCF0-94322BB4FC26}"/>
                </a:ext>
              </a:extLst>
            </wp:docPr>
            <wp:cNvGraphicFramePr/>
            <a:graphic xmlns:a="http://schemas.openxmlformats.org/drawingml/2006/main">
              <a:graphicData uri="http://schemas.openxmlformats.org/drawingml/2006/picture">
                <pic:pic xmlns:pic="http://schemas.openxmlformats.org/drawingml/2006/picture">
                  <pic:nvPicPr>
                    <pic:cNvPr id="19" name="Paveikslėlis 18">
                      <a:extLst>
                        <a:ext uri="{FF2B5EF4-FFF2-40B4-BE49-F238E27FC236}">
                          <a16:creationId xmlns:a16="http://schemas.microsoft.com/office/drawing/2014/main" id="{9C2189C4-1E68-45A5-BCF0-94322BB4FC26}"/>
                        </a:ext>
                      </a:extLst>
                    </pic:cNvPr>
                    <pic:cNvPicPr/>
                  </pic:nvPicPr>
                  <pic:blipFill>
                    <a:blip r:embed="rId21"/>
                    <a:stretch>
                      <a:fillRect/>
                    </a:stretch>
                  </pic:blipFill>
                  <pic:spPr>
                    <a:xfrm>
                      <a:off x="0" y="0"/>
                      <a:ext cx="1490606" cy="1706190"/>
                    </a:xfrm>
                    <a:prstGeom prst="rect">
                      <a:avLst/>
                    </a:prstGeom>
                  </pic:spPr>
                </pic:pic>
              </a:graphicData>
            </a:graphic>
          </wp:inline>
        </w:drawing>
      </w:r>
    </w:p>
    <w:tbl>
      <w:tblPr>
        <w:tblW w:w="10093" w:type="dxa"/>
        <w:tblInd w:w="108" w:type="dxa"/>
        <w:tblLayout w:type="fixed"/>
        <w:tblLook w:val="04A0" w:firstRow="1" w:lastRow="0" w:firstColumn="1" w:lastColumn="0" w:noHBand="0" w:noVBand="1"/>
      </w:tblPr>
      <w:tblGrid>
        <w:gridCol w:w="596"/>
        <w:gridCol w:w="5245"/>
        <w:gridCol w:w="4252"/>
      </w:tblGrid>
      <w:tr w:rsidR="00FE5AC5" w:rsidRPr="00020BD5" w14:paraId="79CD6D49" w14:textId="77777777" w:rsidTr="006655DB">
        <w:trPr>
          <w:trHeight w:val="641"/>
        </w:trPr>
        <w:tc>
          <w:tcPr>
            <w:tcW w:w="596" w:type="dxa"/>
            <w:tcBorders>
              <w:top w:val="single" w:sz="4" w:space="0" w:color="auto"/>
              <w:left w:val="single" w:sz="4" w:space="0" w:color="auto"/>
              <w:bottom w:val="single" w:sz="4" w:space="0" w:color="auto"/>
              <w:right w:val="single" w:sz="4" w:space="0" w:color="auto"/>
            </w:tcBorders>
            <w:vAlign w:val="center"/>
          </w:tcPr>
          <w:p w14:paraId="3837AD50" w14:textId="77777777" w:rsidR="00FE5AC5" w:rsidRPr="00020BD5" w:rsidRDefault="00FE5AC5" w:rsidP="006D7DFC">
            <w:pPr>
              <w:widowControl w:val="0"/>
              <w:jc w:val="center"/>
              <w:rPr>
                <w:rFonts w:eastAsia="SimSun"/>
                <w:b/>
                <w:kern w:val="2"/>
                <w:lang w:eastAsia="x-none"/>
              </w:rPr>
            </w:pPr>
            <w:r w:rsidRPr="00020BD5">
              <w:rPr>
                <w:rFonts w:eastAsia="SimSun"/>
                <w:b/>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4B00A855" w14:textId="77777777" w:rsidR="00FE5AC5" w:rsidRPr="00020BD5" w:rsidRDefault="00FE5AC5" w:rsidP="006D7DFC">
            <w:pPr>
              <w:widowControl w:val="0"/>
              <w:jc w:val="center"/>
              <w:rPr>
                <w:rFonts w:eastAsia="SimSun"/>
                <w:b/>
                <w:kern w:val="2"/>
                <w:lang w:eastAsia="x-none"/>
              </w:rPr>
            </w:pPr>
            <w:r w:rsidRPr="00020BD5">
              <w:rPr>
                <w:rFonts w:eastAsia="SimSun"/>
                <w:b/>
                <w:kern w:val="2"/>
                <w:lang w:eastAsia="x-none"/>
              </w:rPr>
              <w:t>Techninės savybės ir aprašymas</w:t>
            </w:r>
          </w:p>
        </w:tc>
        <w:tc>
          <w:tcPr>
            <w:tcW w:w="4252" w:type="dxa"/>
            <w:tcBorders>
              <w:top w:val="single" w:sz="4" w:space="0" w:color="000000"/>
              <w:left w:val="single" w:sz="4" w:space="0" w:color="auto"/>
              <w:bottom w:val="single" w:sz="4" w:space="0" w:color="000000"/>
              <w:right w:val="single" w:sz="4" w:space="0" w:color="auto"/>
            </w:tcBorders>
            <w:vAlign w:val="center"/>
          </w:tcPr>
          <w:p w14:paraId="7346AFA6"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04D95E5B" w14:textId="77777777" w:rsidTr="006655D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58E67EA2" w14:textId="77777777" w:rsidR="00FE5AC5" w:rsidRPr="00020BD5" w:rsidRDefault="00FE5AC5" w:rsidP="006D7DFC">
            <w:pPr>
              <w:widowControl w:val="0"/>
              <w:jc w:val="center"/>
              <w:rPr>
                <w:rFonts w:eastAsia="SimSun"/>
                <w:color w:val="FF0000"/>
                <w:kern w:val="2"/>
                <w:lang w:eastAsia="x-none"/>
              </w:rPr>
            </w:pPr>
            <w:r w:rsidRPr="00020BD5">
              <w:rPr>
                <w:rFonts w:eastAsia="SimSun"/>
                <w:kern w:val="2"/>
                <w:lang w:eastAsia="x-none"/>
              </w:rPr>
              <w:t>10.</w:t>
            </w:r>
          </w:p>
        </w:tc>
        <w:tc>
          <w:tcPr>
            <w:tcW w:w="5245" w:type="dxa"/>
            <w:tcBorders>
              <w:top w:val="single" w:sz="4" w:space="0" w:color="000000"/>
              <w:left w:val="single" w:sz="4" w:space="0" w:color="auto"/>
              <w:bottom w:val="single" w:sz="4" w:space="0" w:color="000000"/>
              <w:right w:val="single" w:sz="4" w:space="0" w:color="000000"/>
            </w:tcBorders>
          </w:tcPr>
          <w:p w14:paraId="1D94E319" w14:textId="77777777" w:rsidR="00FE5AC5" w:rsidRPr="00020BD5" w:rsidRDefault="00FE5AC5" w:rsidP="006D7DFC">
            <w:pPr>
              <w:widowControl w:val="0"/>
              <w:jc w:val="both"/>
              <w:rPr>
                <w:rFonts w:eastAsia="SimSun"/>
                <w:kern w:val="2"/>
                <w:lang w:eastAsia="x-none"/>
              </w:rPr>
            </w:pPr>
            <w:r w:rsidRPr="00020BD5">
              <w:rPr>
                <w:rFonts w:eastAsia="SimSun"/>
                <w:kern w:val="2"/>
                <w:lang w:eastAsia="x-none"/>
              </w:rPr>
              <w:t>Projektiniai virtuvės baldo matmenys: ilgis – 2400 mm, gylis – 600 mm, aukštis – 2180 mm, sienelės aukštis 550 mm.</w:t>
            </w:r>
          </w:p>
          <w:p w14:paraId="73D8EC2D" w14:textId="77777777" w:rsidR="00FE5AC5" w:rsidRPr="00020BD5" w:rsidRDefault="00FE5AC5" w:rsidP="006D7DFC">
            <w:pPr>
              <w:widowControl w:val="0"/>
              <w:jc w:val="both"/>
              <w:rPr>
                <w:rFonts w:eastAsia="SimSun"/>
                <w:kern w:val="2"/>
                <w:lang w:eastAsia="x-none"/>
              </w:rPr>
            </w:pPr>
            <w:r w:rsidRPr="00020BD5">
              <w:rPr>
                <w:rFonts w:eastAsia="SimSun"/>
                <w:kern w:val="2"/>
                <w:lang w:eastAsia="x-none"/>
              </w:rPr>
              <w:t>Viršutinė virtuvės baldo dalis turi susidėti iš dviejų pakabinamų spintelių ir lentynos. Viena spintelė turi būti pritaikyta indų džiovyklei, viena – mikrobangų krosnelei ir lentyna – atvirai nišai su integruotu elektros lizdu smulkiai buitinei technikai.</w:t>
            </w:r>
          </w:p>
          <w:p w14:paraId="2717814C" w14:textId="77777777" w:rsidR="00FE5AC5" w:rsidRPr="00020BD5" w:rsidRDefault="006655DB" w:rsidP="006D7DFC">
            <w:pPr>
              <w:widowControl w:val="0"/>
              <w:jc w:val="both"/>
              <w:rPr>
                <w:rFonts w:eastAsia="SimSun"/>
                <w:kern w:val="2"/>
                <w:lang w:eastAsia="x-none"/>
              </w:rPr>
            </w:pPr>
            <w:r w:rsidRPr="00020BD5">
              <w:rPr>
                <w:rFonts w:eastAsia="SimSun"/>
                <w:kern w:val="2"/>
                <w:lang w:eastAsia="x-none"/>
              </w:rPr>
              <w:t xml:space="preserve">Apatinė virtuvės baldo dalis susideda iš: dviejų spintelių su varstomomis durelėmis, vienos spintelės – plautuvei bei dviejų spintelių su stalčiais (po 3 vnt.). </w:t>
            </w:r>
          </w:p>
          <w:p w14:paraId="602AA851" w14:textId="4BC81235" w:rsidR="006D7DFC" w:rsidRPr="00020BD5" w:rsidRDefault="006D7DFC" w:rsidP="006D7DFC">
            <w:pPr>
              <w:widowControl w:val="0"/>
              <w:jc w:val="both"/>
              <w:rPr>
                <w:rFonts w:eastAsia="SimSun"/>
                <w:kern w:val="2"/>
                <w:lang w:eastAsia="x-none"/>
              </w:rPr>
            </w:pPr>
            <w:r w:rsidRPr="00020BD5">
              <w:rPr>
                <w:rFonts w:eastAsia="SimSun"/>
                <w:color w:val="000000"/>
                <w:kern w:val="2"/>
                <w:lang w:eastAsia="x-none"/>
              </w:rPr>
              <w:t>Reikalavimai pagal 2.4. punktą.</w:t>
            </w:r>
          </w:p>
        </w:tc>
        <w:tc>
          <w:tcPr>
            <w:tcW w:w="4252" w:type="dxa"/>
            <w:tcBorders>
              <w:top w:val="single" w:sz="4" w:space="0" w:color="000000"/>
              <w:left w:val="single" w:sz="4" w:space="0" w:color="auto"/>
              <w:bottom w:val="single" w:sz="4" w:space="0" w:color="000000"/>
              <w:right w:val="single" w:sz="4" w:space="0" w:color="auto"/>
            </w:tcBorders>
          </w:tcPr>
          <w:p w14:paraId="5F8823FC" w14:textId="77777777" w:rsidR="00FE5AC5" w:rsidRPr="00020BD5" w:rsidRDefault="00FE5AC5" w:rsidP="006D7DFC">
            <w:pPr>
              <w:widowControl w:val="0"/>
              <w:jc w:val="center"/>
              <w:rPr>
                <w:rFonts w:eastAsia="SimSun"/>
                <w:color w:val="000000"/>
                <w:kern w:val="2"/>
                <w:lang w:eastAsia="x-none"/>
              </w:rPr>
            </w:pPr>
          </w:p>
        </w:tc>
      </w:tr>
    </w:tbl>
    <w:p w14:paraId="22057A70" w14:textId="77777777" w:rsidR="00FE5AC5" w:rsidRPr="00020BD5" w:rsidRDefault="00FE5AC5" w:rsidP="00FE5AC5">
      <w:pPr>
        <w:jc w:val="both"/>
        <w:rPr>
          <w:rFonts w:ascii="Arial" w:hAnsi="Arial" w:cs="Arial"/>
          <w:b/>
        </w:rPr>
      </w:pPr>
    </w:p>
    <w:p w14:paraId="5CBEA57A" w14:textId="77777777" w:rsidR="002C0F6A" w:rsidRPr="00020BD5" w:rsidRDefault="002C0F6A" w:rsidP="00FE5AC5">
      <w:pPr>
        <w:jc w:val="both"/>
        <w:rPr>
          <w:b/>
        </w:rPr>
      </w:pPr>
    </w:p>
    <w:p w14:paraId="445E75FE" w14:textId="77777777" w:rsidR="002C0F6A" w:rsidRPr="00020BD5" w:rsidRDefault="002C0F6A" w:rsidP="00FE5AC5">
      <w:pPr>
        <w:jc w:val="both"/>
        <w:rPr>
          <w:b/>
        </w:rPr>
      </w:pPr>
    </w:p>
    <w:p w14:paraId="41838173" w14:textId="77777777" w:rsidR="002C0F6A" w:rsidRPr="00020BD5" w:rsidRDefault="002C0F6A" w:rsidP="00FE5AC5">
      <w:pPr>
        <w:jc w:val="both"/>
        <w:rPr>
          <w:b/>
        </w:rPr>
      </w:pPr>
    </w:p>
    <w:p w14:paraId="4736E910" w14:textId="76E16F9B" w:rsidR="00FE5AC5" w:rsidRPr="00020BD5" w:rsidRDefault="00FE5AC5" w:rsidP="00FE5AC5">
      <w:pPr>
        <w:jc w:val="both"/>
        <w:rPr>
          <w:b/>
        </w:rPr>
      </w:pPr>
      <w:r w:rsidRPr="00020BD5">
        <w:rPr>
          <w:b/>
        </w:rPr>
        <w:lastRenderedPageBreak/>
        <w:t>Stalas su PET veltinio baze</w:t>
      </w:r>
      <w:r w:rsidR="002B1038" w:rsidRPr="00020BD5">
        <w:rPr>
          <w:b/>
        </w:rPr>
        <w:t xml:space="preserve"> (3 vnt.)</w:t>
      </w:r>
      <w:r w:rsidRPr="00020BD5">
        <w:rPr>
          <w:b/>
        </w:rPr>
        <w:t xml:space="preserve"> D-1200, H-740 </w:t>
      </w:r>
    </w:p>
    <w:p w14:paraId="2097E481" w14:textId="77777777" w:rsidR="00FE5AC5" w:rsidRPr="00020BD5" w:rsidRDefault="00FE5AC5" w:rsidP="00FE5AC5">
      <w:pPr>
        <w:jc w:val="both"/>
        <w:rPr>
          <w:b/>
        </w:rPr>
      </w:pPr>
      <w:r w:rsidRPr="00020BD5">
        <w:rPr>
          <w:noProof/>
        </w:rPr>
        <w:drawing>
          <wp:inline distT="0" distB="0" distL="0" distR="0" wp14:anchorId="7041EFD9" wp14:editId="2C9B5BC8">
            <wp:extent cx="947179" cy="764631"/>
            <wp:effectExtent l="0" t="0" r="5715" b="0"/>
            <wp:docPr id="20" name="Picture 542">
              <a:extLst xmlns:a="http://schemas.openxmlformats.org/drawingml/2006/main">
                <a:ext uri="{FF2B5EF4-FFF2-40B4-BE49-F238E27FC236}">
                  <a16:creationId xmlns:a16="http://schemas.microsoft.com/office/drawing/2014/main" id="{7EC1A36B-05DC-4369-9319-3C2FDF1792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542">
                      <a:extLst>
                        <a:ext uri="{FF2B5EF4-FFF2-40B4-BE49-F238E27FC236}">
                          <a16:creationId xmlns:a16="http://schemas.microsoft.com/office/drawing/2014/main" id="{7EC1A36B-05DC-4369-9319-3C2FDF17922E}"/>
                        </a:ext>
                      </a:extLst>
                    </pic:cNvPr>
                    <pic:cNvPicPr>
                      <a:picLocks noChangeAspect="1"/>
                    </pic:cNvPicPr>
                  </pic:nvPicPr>
                  <pic:blipFill>
                    <a:blip r:embed="rId22"/>
                    <a:stretch>
                      <a:fillRect/>
                    </a:stretch>
                  </pic:blipFill>
                  <pic:spPr>
                    <a:xfrm>
                      <a:off x="0" y="0"/>
                      <a:ext cx="956238" cy="771944"/>
                    </a:xfrm>
                    <a:prstGeom prst="rect">
                      <a:avLst/>
                    </a:prstGeom>
                  </pic:spPr>
                </pic:pic>
              </a:graphicData>
            </a:graphic>
          </wp:inline>
        </w:drawing>
      </w:r>
    </w:p>
    <w:tbl>
      <w:tblPr>
        <w:tblW w:w="9668" w:type="dxa"/>
        <w:tblInd w:w="108" w:type="dxa"/>
        <w:tblLayout w:type="fixed"/>
        <w:tblLook w:val="04A0" w:firstRow="1" w:lastRow="0" w:firstColumn="1" w:lastColumn="0" w:noHBand="0" w:noVBand="1"/>
      </w:tblPr>
      <w:tblGrid>
        <w:gridCol w:w="596"/>
        <w:gridCol w:w="5245"/>
        <w:gridCol w:w="3827"/>
      </w:tblGrid>
      <w:tr w:rsidR="00FE5AC5" w:rsidRPr="00020BD5" w14:paraId="5C765D2B" w14:textId="77777777" w:rsidTr="00D32B40">
        <w:trPr>
          <w:trHeight w:val="737"/>
        </w:trPr>
        <w:tc>
          <w:tcPr>
            <w:tcW w:w="596" w:type="dxa"/>
            <w:tcBorders>
              <w:top w:val="single" w:sz="4" w:space="0" w:color="auto"/>
              <w:left w:val="single" w:sz="4" w:space="0" w:color="auto"/>
              <w:bottom w:val="single" w:sz="4" w:space="0" w:color="auto"/>
              <w:right w:val="single" w:sz="4" w:space="0" w:color="auto"/>
            </w:tcBorders>
            <w:vAlign w:val="center"/>
          </w:tcPr>
          <w:p w14:paraId="7E25EC98"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0FF28B38"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3827" w:type="dxa"/>
            <w:tcBorders>
              <w:top w:val="single" w:sz="4" w:space="0" w:color="000000"/>
              <w:left w:val="single" w:sz="4" w:space="0" w:color="auto"/>
              <w:bottom w:val="single" w:sz="4" w:space="0" w:color="000000"/>
              <w:right w:val="single" w:sz="4" w:space="0" w:color="auto"/>
            </w:tcBorders>
            <w:vAlign w:val="center"/>
          </w:tcPr>
          <w:p w14:paraId="66D38A87"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529E7923" w14:textId="77777777" w:rsidTr="00D32B40">
        <w:trPr>
          <w:trHeight w:val="467"/>
        </w:trPr>
        <w:tc>
          <w:tcPr>
            <w:tcW w:w="596" w:type="dxa"/>
            <w:tcBorders>
              <w:top w:val="single" w:sz="4" w:space="0" w:color="auto"/>
              <w:left w:val="single" w:sz="4" w:space="0" w:color="auto"/>
              <w:bottom w:val="single" w:sz="4" w:space="0" w:color="auto"/>
              <w:right w:val="single" w:sz="4" w:space="0" w:color="auto"/>
            </w:tcBorders>
            <w:vAlign w:val="center"/>
          </w:tcPr>
          <w:p w14:paraId="43E12BB0"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11.</w:t>
            </w:r>
          </w:p>
        </w:tc>
        <w:tc>
          <w:tcPr>
            <w:tcW w:w="5245" w:type="dxa"/>
            <w:tcBorders>
              <w:top w:val="single" w:sz="4" w:space="0" w:color="000000"/>
              <w:left w:val="single" w:sz="4" w:space="0" w:color="auto"/>
              <w:bottom w:val="single" w:sz="4" w:space="0" w:color="000000"/>
              <w:right w:val="single" w:sz="4" w:space="0" w:color="000000"/>
            </w:tcBorders>
          </w:tcPr>
          <w:p w14:paraId="4B36B958"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Stalo matmenys: stalviršio skersmuo 1200 mm, bendras stalo aukštis 740 mm.</w:t>
            </w:r>
          </w:p>
          <w:p w14:paraId="6539F0C3" w14:textId="3AE46265"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2.5. punktą.</w:t>
            </w:r>
          </w:p>
        </w:tc>
        <w:tc>
          <w:tcPr>
            <w:tcW w:w="3827" w:type="dxa"/>
            <w:tcBorders>
              <w:top w:val="single" w:sz="4" w:space="0" w:color="000000"/>
              <w:left w:val="single" w:sz="4" w:space="0" w:color="auto"/>
              <w:bottom w:val="single" w:sz="4" w:space="0" w:color="000000"/>
              <w:right w:val="single" w:sz="4" w:space="0" w:color="auto"/>
            </w:tcBorders>
          </w:tcPr>
          <w:p w14:paraId="62E6FDAB" w14:textId="77777777" w:rsidR="00FE5AC5" w:rsidRPr="00020BD5" w:rsidRDefault="00FE5AC5" w:rsidP="00D32B40">
            <w:pPr>
              <w:rPr>
                <w:rFonts w:eastAsia="SimSun"/>
                <w:color w:val="FF0000"/>
                <w:lang w:eastAsia="x-none"/>
              </w:rPr>
            </w:pPr>
          </w:p>
        </w:tc>
      </w:tr>
    </w:tbl>
    <w:p w14:paraId="249A22C3" w14:textId="77777777" w:rsidR="00FE5AC5" w:rsidRPr="00020BD5" w:rsidRDefault="00FE5AC5" w:rsidP="00FE5AC5">
      <w:pPr>
        <w:jc w:val="both"/>
        <w:rPr>
          <w:rFonts w:ascii="Arial" w:hAnsi="Arial" w:cs="Arial"/>
          <w:b/>
        </w:rPr>
      </w:pPr>
    </w:p>
    <w:p w14:paraId="48344DA9" w14:textId="7CF2018B" w:rsidR="00FE5AC5" w:rsidRPr="00020BD5" w:rsidRDefault="00FE5AC5" w:rsidP="00FE5AC5">
      <w:pPr>
        <w:jc w:val="both"/>
        <w:rPr>
          <w:b/>
        </w:rPr>
      </w:pPr>
      <w:r w:rsidRPr="00020BD5">
        <w:rPr>
          <w:rFonts w:eastAsia="SimSun"/>
          <w:b/>
          <w:color w:val="000000"/>
          <w:kern w:val="2"/>
          <w:lang w:eastAsia="x-none"/>
        </w:rPr>
        <w:t>Stalas su PET veltinio baze</w:t>
      </w:r>
      <w:r w:rsidR="00F95CCA" w:rsidRPr="00020BD5">
        <w:rPr>
          <w:rFonts w:eastAsia="SimSun"/>
          <w:b/>
          <w:color w:val="000000"/>
          <w:kern w:val="2"/>
          <w:lang w:eastAsia="x-none"/>
        </w:rPr>
        <w:t xml:space="preserve"> </w:t>
      </w:r>
      <w:r w:rsidR="00F95CCA" w:rsidRPr="00020BD5">
        <w:rPr>
          <w:b/>
          <w:color w:val="000000"/>
        </w:rPr>
        <w:t>(</w:t>
      </w:r>
      <w:r w:rsidR="005B3476" w:rsidRPr="00020BD5">
        <w:rPr>
          <w:b/>
          <w:color w:val="000000"/>
        </w:rPr>
        <w:t>4</w:t>
      </w:r>
      <w:r w:rsidR="00F95CCA" w:rsidRPr="00020BD5">
        <w:rPr>
          <w:b/>
          <w:color w:val="000000"/>
        </w:rPr>
        <w:t xml:space="preserve"> vnt.)</w:t>
      </w:r>
      <w:r w:rsidR="00F95CCA" w:rsidRPr="00020BD5">
        <w:rPr>
          <w:b/>
        </w:rPr>
        <w:t xml:space="preserve"> </w:t>
      </w:r>
      <w:r w:rsidRPr="00020BD5">
        <w:rPr>
          <w:b/>
        </w:rPr>
        <w:t xml:space="preserve"> D-1100, H-740</w:t>
      </w:r>
    </w:p>
    <w:p w14:paraId="1994166D" w14:textId="77777777" w:rsidR="00FE5AC5" w:rsidRPr="00020BD5" w:rsidRDefault="00FE5AC5" w:rsidP="00FE5AC5">
      <w:pPr>
        <w:jc w:val="both"/>
        <w:rPr>
          <w:b/>
        </w:rPr>
      </w:pPr>
      <w:r w:rsidRPr="00020BD5">
        <w:rPr>
          <w:noProof/>
        </w:rPr>
        <w:drawing>
          <wp:inline distT="0" distB="0" distL="0" distR="0" wp14:anchorId="5F1CDC8C" wp14:editId="7145DF57">
            <wp:extent cx="1056164" cy="852612"/>
            <wp:effectExtent l="0" t="0" r="0" b="5080"/>
            <wp:docPr id="21" name="Picture 626">
              <a:extLst xmlns:a="http://schemas.openxmlformats.org/drawingml/2006/main">
                <a:ext uri="{FF2B5EF4-FFF2-40B4-BE49-F238E27FC236}">
                  <a16:creationId xmlns:a16="http://schemas.microsoft.com/office/drawing/2014/main" id="{A7DDF083-113C-410B-8A06-7038B2D2CD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626">
                      <a:extLst>
                        <a:ext uri="{FF2B5EF4-FFF2-40B4-BE49-F238E27FC236}">
                          <a16:creationId xmlns:a16="http://schemas.microsoft.com/office/drawing/2014/main" id="{A7DDF083-113C-410B-8A06-7038B2D2CDFA}"/>
                        </a:ext>
                      </a:extLst>
                    </pic:cNvPr>
                    <pic:cNvPicPr>
                      <a:picLocks noChangeAspect="1"/>
                    </pic:cNvPicPr>
                  </pic:nvPicPr>
                  <pic:blipFill>
                    <a:blip r:embed="rId22"/>
                    <a:stretch>
                      <a:fillRect/>
                    </a:stretch>
                  </pic:blipFill>
                  <pic:spPr>
                    <a:xfrm>
                      <a:off x="0" y="0"/>
                      <a:ext cx="1067023" cy="861379"/>
                    </a:xfrm>
                    <a:prstGeom prst="rect">
                      <a:avLst/>
                    </a:prstGeom>
                  </pic:spPr>
                </pic:pic>
              </a:graphicData>
            </a:graphic>
          </wp:inline>
        </w:drawing>
      </w:r>
    </w:p>
    <w:tbl>
      <w:tblPr>
        <w:tblW w:w="9668" w:type="dxa"/>
        <w:tblInd w:w="108" w:type="dxa"/>
        <w:tblLayout w:type="fixed"/>
        <w:tblLook w:val="04A0" w:firstRow="1" w:lastRow="0" w:firstColumn="1" w:lastColumn="0" w:noHBand="0" w:noVBand="1"/>
      </w:tblPr>
      <w:tblGrid>
        <w:gridCol w:w="596"/>
        <w:gridCol w:w="5245"/>
        <w:gridCol w:w="3827"/>
      </w:tblGrid>
      <w:tr w:rsidR="00FE5AC5" w:rsidRPr="00020BD5" w14:paraId="2C9826D3" w14:textId="77777777" w:rsidTr="00D32B40">
        <w:trPr>
          <w:trHeight w:val="737"/>
        </w:trPr>
        <w:tc>
          <w:tcPr>
            <w:tcW w:w="596" w:type="dxa"/>
            <w:tcBorders>
              <w:top w:val="single" w:sz="4" w:space="0" w:color="auto"/>
              <w:left w:val="single" w:sz="4" w:space="0" w:color="auto"/>
              <w:bottom w:val="single" w:sz="4" w:space="0" w:color="auto"/>
              <w:right w:val="single" w:sz="4" w:space="0" w:color="auto"/>
            </w:tcBorders>
            <w:vAlign w:val="center"/>
          </w:tcPr>
          <w:p w14:paraId="612D18C1"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1A1B970E"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3827" w:type="dxa"/>
            <w:tcBorders>
              <w:top w:val="single" w:sz="4" w:space="0" w:color="000000"/>
              <w:left w:val="single" w:sz="4" w:space="0" w:color="auto"/>
              <w:bottom w:val="single" w:sz="4" w:space="0" w:color="000000"/>
              <w:right w:val="single" w:sz="4" w:space="0" w:color="auto"/>
            </w:tcBorders>
            <w:vAlign w:val="center"/>
          </w:tcPr>
          <w:p w14:paraId="2F7EBFFD"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42FF913A" w14:textId="77777777" w:rsidTr="00D32B40">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6416454A"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12.</w:t>
            </w:r>
          </w:p>
        </w:tc>
        <w:tc>
          <w:tcPr>
            <w:tcW w:w="5245" w:type="dxa"/>
            <w:tcBorders>
              <w:top w:val="single" w:sz="4" w:space="0" w:color="000000"/>
              <w:left w:val="single" w:sz="4" w:space="0" w:color="auto"/>
              <w:bottom w:val="single" w:sz="4" w:space="0" w:color="000000"/>
              <w:right w:val="single" w:sz="4" w:space="0" w:color="000000"/>
            </w:tcBorders>
          </w:tcPr>
          <w:p w14:paraId="1067D339" w14:textId="77777777"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Stalo matmenys: stalviršio skersmuo 1100 mm, bendras stalo aukštis 740 mm.</w:t>
            </w:r>
          </w:p>
          <w:p w14:paraId="7EC408D0" w14:textId="1D50D251"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2.5. punktą.</w:t>
            </w:r>
          </w:p>
        </w:tc>
        <w:tc>
          <w:tcPr>
            <w:tcW w:w="3827" w:type="dxa"/>
            <w:tcBorders>
              <w:top w:val="single" w:sz="4" w:space="0" w:color="000000"/>
              <w:left w:val="single" w:sz="4" w:space="0" w:color="auto"/>
              <w:bottom w:val="single" w:sz="4" w:space="0" w:color="000000"/>
              <w:right w:val="single" w:sz="4" w:space="0" w:color="auto"/>
            </w:tcBorders>
          </w:tcPr>
          <w:p w14:paraId="419317A9" w14:textId="77777777" w:rsidR="00FE5AC5" w:rsidRPr="00020BD5" w:rsidRDefault="00FE5AC5" w:rsidP="006D7DFC">
            <w:pPr>
              <w:widowControl w:val="0"/>
              <w:jc w:val="center"/>
              <w:rPr>
                <w:rFonts w:eastAsia="SimSun"/>
                <w:color w:val="000000"/>
                <w:kern w:val="2"/>
                <w:lang w:eastAsia="x-none"/>
              </w:rPr>
            </w:pPr>
          </w:p>
        </w:tc>
      </w:tr>
    </w:tbl>
    <w:p w14:paraId="617327F3" w14:textId="77777777" w:rsidR="00FE5AC5" w:rsidRPr="00020BD5" w:rsidRDefault="00FE5AC5" w:rsidP="00FE5AC5">
      <w:pPr>
        <w:jc w:val="both"/>
        <w:rPr>
          <w:rFonts w:ascii="Arial" w:hAnsi="Arial" w:cs="Arial"/>
          <w:b/>
        </w:rPr>
      </w:pPr>
    </w:p>
    <w:p w14:paraId="19D072DE" w14:textId="58C404E6" w:rsidR="00FE5AC5" w:rsidRPr="00020BD5" w:rsidRDefault="00FE5AC5" w:rsidP="00FE5AC5">
      <w:pPr>
        <w:jc w:val="both"/>
        <w:rPr>
          <w:b/>
        </w:rPr>
      </w:pPr>
      <w:r w:rsidRPr="00020BD5">
        <w:rPr>
          <w:rFonts w:eastAsia="SimSun"/>
          <w:b/>
          <w:color w:val="000000"/>
          <w:kern w:val="2"/>
          <w:lang w:eastAsia="x-none"/>
        </w:rPr>
        <w:t>Stalas su PET veltinio baze</w:t>
      </w:r>
      <w:r w:rsidR="005B3476" w:rsidRPr="00020BD5">
        <w:rPr>
          <w:rFonts w:eastAsia="SimSun"/>
          <w:color w:val="000000"/>
          <w:kern w:val="2"/>
          <w:lang w:eastAsia="x-none"/>
        </w:rPr>
        <w:t xml:space="preserve"> </w:t>
      </w:r>
      <w:r w:rsidR="005B3476" w:rsidRPr="00020BD5">
        <w:rPr>
          <w:b/>
          <w:color w:val="000000"/>
        </w:rPr>
        <w:t>(4 vnt.)</w:t>
      </w:r>
      <w:r w:rsidR="005B3476" w:rsidRPr="00020BD5">
        <w:t xml:space="preserve"> </w:t>
      </w:r>
      <w:r w:rsidRPr="00020BD5">
        <w:rPr>
          <w:b/>
        </w:rPr>
        <w:t xml:space="preserve"> D-1400, H-740</w:t>
      </w:r>
    </w:p>
    <w:p w14:paraId="6CD35D1A" w14:textId="77777777" w:rsidR="00FE5AC5" w:rsidRPr="00020BD5" w:rsidRDefault="00FE5AC5" w:rsidP="00FE5AC5">
      <w:pPr>
        <w:jc w:val="both"/>
        <w:rPr>
          <w:b/>
        </w:rPr>
      </w:pPr>
      <w:r w:rsidRPr="00020BD5">
        <w:rPr>
          <w:noProof/>
        </w:rPr>
        <w:drawing>
          <wp:inline distT="0" distB="0" distL="0" distR="0" wp14:anchorId="20960FCF" wp14:editId="37E92DC6">
            <wp:extent cx="1067535" cy="714521"/>
            <wp:effectExtent l="0" t="0" r="0" b="9525"/>
            <wp:docPr id="22" name="Picture 626">
              <a:extLst xmlns:a="http://schemas.openxmlformats.org/drawingml/2006/main">
                <a:ext uri="{FF2B5EF4-FFF2-40B4-BE49-F238E27FC236}">
                  <a16:creationId xmlns:a16="http://schemas.microsoft.com/office/drawing/2014/main" id="{C316F433-2F8C-40D8-BB87-DB30EE613C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626">
                      <a:extLst>
                        <a:ext uri="{FF2B5EF4-FFF2-40B4-BE49-F238E27FC236}">
                          <a16:creationId xmlns:a16="http://schemas.microsoft.com/office/drawing/2014/main" id="{C316F433-2F8C-40D8-BB87-DB30EE613C2E}"/>
                        </a:ext>
                      </a:extLst>
                    </pic:cNvPr>
                    <pic:cNvPicPr>
                      <a:picLocks noChangeAspect="1"/>
                    </pic:cNvPicPr>
                  </pic:nvPicPr>
                  <pic:blipFill>
                    <a:blip r:embed="rId22"/>
                    <a:stretch>
                      <a:fillRect/>
                    </a:stretch>
                  </pic:blipFill>
                  <pic:spPr>
                    <a:xfrm>
                      <a:off x="0" y="0"/>
                      <a:ext cx="1085863" cy="726789"/>
                    </a:xfrm>
                    <a:prstGeom prst="rect">
                      <a:avLst/>
                    </a:prstGeom>
                  </pic:spPr>
                </pic:pic>
              </a:graphicData>
            </a:graphic>
          </wp:inline>
        </w:drawing>
      </w:r>
    </w:p>
    <w:tbl>
      <w:tblPr>
        <w:tblW w:w="9668" w:type="dxa"/>
        <w:tblInd w:w="108" w:type="dxa"/>
        <w:tblLayout w:type="fixed"/>
        <w:tblLook w:val="04A0" w:firstRow="1" w:lastRow="0" w:firstColumn="1" w:lastColumn="0" w:noHBand="0" w:noVBand="1"/>
      </w:tblPr>
      <w:tblGrid>
        <w:gridCol w:w="596"/>
        <w:gridCol w:w="5245"/>
        <w:gridCol w:w="3827"/>
      </w:tblGrid>
      <w:tr w:rsidR="00FE5AC5" w:rsidRPr="00020BD5" w14:paraId="0B9056FF" w14:textId="77777777" w:rsidTr="00D32B40">
        <w:trPr>
          <w:trHeight w:val="737"/>
        </w:trPr>
        <w:tc>
          <w:tcPr>
            <w:tcW w:w="596" w:type="dxa"/>
            <w:tcBorders>
              <w:top w:val="single" w:sz="4" w:space="0" w:color="auto"/>
              <w:left w:val="single" w:sz="4" w:space="0" w:color="auto"/>
              <w:bottom w:val="single" w:sz="4" w:space="0" w:color="auto"/>
              <w:right w:val="single" w:sz="4" w:space="0" w:color="auto"/>
            </w:tcBorders>
            <w:vAlign w:val="center"/>
          </w:tcPr>
          <w:p w14:paraId="03A79FF7"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50B08166"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3827" w:type="dxa"/>
            <w:tcBorders>
              <w:top w:val="single" w:sz="4" w:space="0" w:color="000000"/>
              <w:left w:val="single" w:sz="4" w:space="0" w:color="auto"/>
              <w:bottom w:val="single" w:sz="4" w:space="0" w:color="000000"/>
              <w:right w:val="single" w:sz="4" w:space="0" w:color="auto"/>
            </w:tcBorders>
            <w:vAlign w:val="center"/>
          </w:tcPr>
          <w:p w14:paraId="1E610883"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2B81675F" w14:textId="77777777" w:rsidTr="00D32B40">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3B661A1A"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13.</w:t>
            </w:r>
          </w:p>
        </w:tc>
        <w:tc>
          <w:tcPr>
            <w:tcW w:w="5245" w:type="dxa"/>
            <w:tcBorders>
              <w:top w:val="single" w:sz="4" w:space="0" w:color="000000"/>
              <w:left w:val="single" w:sz="4" w:space="0" w:color="auto"/>
              <w:bottom w:val="single" w:sz="4" w:space="0" w:color="000000"/>
              <w:right w:val="single" w:sz="4" w:space="0" w:color="000000"/>
            </w:tcBorders>
          </w:tcPr>
          <w:p w14:paraId="57042A64" w14:textId="5C0B1576" w:rsidR="00FE5AC5" w:rsidRPr="00020BD5" w:rsidRDefault="00FE5AC5" w:rsidP="006D7DFC">
            <w:pPr>
              <w:widowControl w:val="0"/>
              <w:jc w:val="both"/>
              <w:rPr>
                <w:rFonts w:eastAsia="SimSun"/>
                <w:color w:val="000000"/>
                <w:kern w:val="2"/>
                <w:lang w:eastAsia="x-none"/>
              </w:rPr>
            </w:pPr>
            <w:r w:rsidRPr="00020BD5">
              <w:rPr>
                <w:rFonts w:eastAsia="SimSun"/>
                <w:color w:val="000000"/>
                <w:kern w:val="2"/>
                <w:lang w:eastAsia="x-none"/>
              </w:rPr>
              <w:t>Stalo matmenys: stalviršio skersmuo 1400 mm, bendras stalo aukštis 740 mm.</w:t>
            </w:r>
          </w:p>
          <w:p w14:paraId="55DB1B17" w14:textId="28512ADD" w:rsidR="00FE5AC5"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2.5. punktą.</w:t>
            </w:r>
          </w:p>
        </w:tc>
        <w:tc>
          <w:tcPr>
            <w:tcW w:w="3827" w:type="dxa"/>
            <w:tcBorders>
              <w:top w:val="single" w:sz="4" w:space="0" w:color="000000"/>
              <w:left w:val="single" w:sz="4" w:space="0" w:color="auto"/>
              <w:bottom w:val="single" w:sz="4" w:space="0" w:color="000000"/>
              <w:right w:val="single" w:sz="4" w:space="0" w:color="auto"/>
            </w:tcBorders>
          </w:tcPr>
          <w:p w14:paraId="51AB1640" w14:textId="77777777" w:rsidR="00FE5AC5" w:rsidRPr="00020BD5" w:rsidRDefault="00FE5AC5" w:rsidP="006D7DFC">
            <w:pPr>
              <w:widowControl w:val="0"/>
              <w:jc w:val="center"/>
              <w:rPr>
                <w:rFonts w:eastAsia="SimSun"/>
                <w:color w:val="000000"/>
                <w:kern w:val="2"/>
                <w:lang w:eastAsia="x-none"/>
              </w:rPr>
            </w:pPr>
          </w:p>
        </w:tc>
      </w:tr>
    </w:tbl>
    <w:p w14:paraId="1E67845A" w14:textId="77777777" w:rsidR="00FE5AC5" w:rsidRPr="00020BD5" w:rsidRDefault="00FE5AC5" w:rsidP="00FE5AC5">
      <w:pPr>
        <w:jc w:val="both"/>
        <w:rPr>
          <w:rFonts w:ascii="Arial" w:hAnsi="Arial" w:cs="Arial"/>
          <w:b/>
        </w:rPr>
      </w:pPr>
    </w:p>
    <w:p w14:paraId="044D2633" w14:textId="5CBB575C" w:rsidR="00FE5AC5" w:rsidRPr="00020BD5" w:rsidRDefault="00FE5AC5" w:rsidP="00FE5AC5">
      <w:pPr>
        <w:jc w:val="both"/>
        <w:rPr>
          <w:b/>
        </w:rPr>
      </w:pPr>
      <w:r w:rsidRPr="00020BD5">
        <w:rPr>
          <w:b/>
        </w:rPr>
        <w:t xml:space="preserve">Valgomojo stalas </w:t>
      </w:r>
      <w:r w:rsidR="00733B5B" w:rsidRPr="00020BD5">
        <w:rPr>
          <w:b/>
          <w:color w:val="000000"/>
        </w:rPr>
        <w:t>(8 vnt.)</w:t>
      </w:r>
      <w:r w:rsidR="00733B5B" w:rsidRPr="00020BD5">
        <w:t xml:space="preserve"> </w:t>
      </w:r>
      <w:r w:rsidRPr="00020BD5">
        <w:rPr>
          <w:b/>
        </w:rPr>
        <w:t xml:space="preserve">800x800, H-740 </w:t>
      </w:r>
    </w:p>
    <w:p w14:paraId="1EBF1A2B" w14:textId="77777777" w:rsidR="00FE5AC5" w:rsidRPr="00020BD5" w:rsidRDefault="00FE5AC5" w:rsidP="00FE5AC5">
      <w:pPr>
        <w:jc w:val="both"/>
        <w:rPr>
          <w:b/>
        </w:rPr>
      </w:pPr>
      <w:r w:rsidRPr="00020BD5">
        <w:rPr>
          <w:noProof/>
        </w:rPr>
        <w:drawing>
          <wp:inline distT="0" distB="0" distL="0" distR="0" wp14:anchorId="078DD9E7" wp14:editId="67ED25A4">
            <wp:extent cx="1356187" cy="1126325"/>
            <wp:effectExtent l="0" t="0" r="0" b="0"/>
            <wp:docPr id="24" name="Picture 297">
              <a:extLst xmlns:a="http://schemas.openxmlformats.org/drawingml/2006/main">
                <a:ext uri="{FF2B5EF4-FFF2-40B4-BE49-F238E27FC236}">
                  <a16:creationId xmlns:a16="http://schemas.microsoft.com/office/drawing/2014/main" id="{5F8DF127-A83A-432A-94ED-EF07EF84D0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97">
                      <a:extLst>
                        <a:ext uri="{FF2B5EF4-FFF2-40B4-BE49-F238E27FC236}">
                          <a16:creationId xmlns:a16="http://schemas.microsoft.com/office/drawing/2014/main" id="{5F8DF127-A83A-432A-94ED-EF07EF84D04F}"/>
                        </a:ext>
                      </a:extLst>
                    </pic:cNvPr>
                    <pic:cNvPicPr>
                      <a:picLocks noChangeAspect="1"/>
                    </pic:cNvPicPr>
                  </pic:nvPicPr>
                  <pic:blipFill>
                    <a:blip r:embed="rId23"/>
                    <a:stretch>
                      <a:fillRect/>
                    </a:stretch>
                  </pic:blipFill>
                  <pic:spPr>
                    <a:xfrm>
                      <a:off x="0" y="0"/>
                      <a:ext cx="1363741" cy="1132599"/>
                    </a:xfrm>
                    <a:prstGeom prst="rect">
                      <a:avLst/>
                    </a:prstGeom>
                  </pic:spPr>
                </pic:pic>
              </a:graphicData>
            </a:graphic>
          </wp:inline>
        </w:drawing>
      </w:r>
    </w:p>
    <w:tbl>
      <w:tblPr>
        <w:tblW w:w="9668" w:type="dxa"/>
        <w:tblInd w:w="108" w:type="dxa"/>
        <w:tblLayout w:type="fixed"/>
        <w:tblLook w:val="04A0" w:firstRow="1" w:lastRow="0" w:firstColumn="1" w:lastColumn="0" w:noHBand="0" w:noVBand="1"/>
      </w:tblPr>
      <w:tblGrid>
        <w:gridCol w:w="596"/>
        <w:gridCol w:w="5245"/>
        <w:gridCol w:w="3827"/>
      </w:tblGrid>
      <w:tr w:rsidR="00FE5AC5" w:rsidRPr="00020BD5" w14:paraId="6407D036" w14:textId="77777777" w:rsidTr="002D7DE5">
        <w:trPr>
          <w:trHeight w:val="737"/>
        </w:trPr>
        <w:tc>
          <w:tcPr>
            <w:tcW w:w="596" w:type="dxa"/>
            <w:tcBorders>
              <w:top w:val="single" w:sz="4" w:space="0" w:color="auto"/>
              <w:left w:val="single" w:sz="4" w:space="0" w:color="auto"/>
              <w:bottom w:val="single" w:sz="4" w:space="0" w:color="auto"/>
              <w:right w:val="single" w:sz="4" w:space="0" w:color="auto"/>
            </w:tcBorders>
            <w:vAlign w:val="center"/>
          </w:tcPr>
          <w:p w14:paraId="245B9A78"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6941C5EF"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3827" w:type="dxa"/>
            <w:tcBorders>
              <w:top w:val="single" w:sz="4" w:space="0" w:color="000000"/>
              <w:left w:val="single" w:sz="4" w:space="0" w:color="auto"/>
              <w:bottom w:val="single" w:sz="4" w:space="0" w:color="000000"/>
              <w:right w:val="single" w:sz="4" w:space="0" w:color="auto"/>
            </w:tcBorders>
            <w:vAlign w:val="center"/>
          </w:tcPr>
          <w:p w14:paraId="1B534196"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0003E548" w14:textId="77777777" w:rsidTr="002D7DE5">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1ACB94B7"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14.</w:t>
            </w:r>
          </w:p>
        </w:tc>
        <w:tc>
          <w:tcPr>
            <w:tcW w:w="5245" w:type="dxa"/>
            <w:tcBorders>
              <w:top w:val="single" w:sz="4" w:space="0" w:color="000000"/>
              <w:left w:val="single" w:sz="4" w:space="0" w:color="auto"/>
              <w:bottom w:val="single" w:sz="4" w:space="0" w:color="000000"/>
              <w:right w:val="single" w:sz="4" w:space="0" w:color="000000"/>
            </w:tcBorders>
          </w:tcPr>
          <w:p w14:paraId="3698CE94" w14:textId="77777777" w:rsidR="00FE5AC5" w:rsidRPr="00020BD5" w:rsidRDefault="00FE5AC5" w:rsidP="006D7DFC">
            <w:pPr>
              <w:widowControl w:val="0"/>
              <w:rPr>
                <w:rFonts w:eastAsia="SimSun"/>
                <w:color w:val="000000"/>
                <w:kern w:val="2"/>
                <w:lang w:eastAsia="x-none"/>
              </w:rPr>
            </w:pPr>
            <w:r w:rsidRPr="00020BD5">
              <w:rPr>
                <w:rFonts w:eastAsia="SimSun"/>
                <w:color w:val="000000"/>
                <w:kern w:val="2"/>
                <w:lang w:eastAsia="x-none"/>
              </w:rPr>
              <w:t>Valgomojo stalas</w:t>
            </w:r>
            <w:r w:rsidR="00DF086F" w:rsidRPr="00020BD5">
              <w:rPr>
                <w:rFonts w:eastAsia="SimSun"/>
                <w:color w:val="000000"/>
                <w:kern w:val="2"/>
                <w:lang w:eastAsia="x-none"/>
              </w:rPr>
              <w:t xml:space="preserve"> matmenys:</w:t>
            </w:r>
            <w:r w:rsidRPr="00020BD5">
              <w:rPr>
                <w:rFonts w:eastAsia="SimSun"/>
                <w:color w:val="000000"/>
                <w:kern w:val="2"/>
                <w:lang w:eastAsia="x-none"/>
              </w:rPr>
              <w:t xml:space="preserve"> </w:t>
            </w:r>
            <w:r w:rsidR="00E8158B" w:rsidRPr="00020BD5">
              <w:rPr>
                <w:rFonts w:eastAsia="SimSun"/>
                <w:color w:val="000000"/>
                <w:kern w:val="2"/>
                <w:lang w:eastAsia="x-none"/>
              </w:rPr>
              <w:t xml:space="preserve">plotis </w:t>
            </w:r>
            <w:r w:rsidRPr="00020BD5">
              <w:rPr>
                <w:rFonts w:eastAsia="SimSun"/>
                <w:color w:val="000000"/>
                <w:kern w:val="2"/>
                <w:lang w:eastAsia="x-none"/>
              </w:rPr>
              <w:t>800</w:t>
            </w:r>
            <w:r w:rsidR="00E8158B" w:rsidRPr="00020BD5">
              <w:rPr>
                <w:rFonts w:eastAsia="SimSun"/>
                <w:color w:val="000000"/>
                <w:kern w:val="2"/>
                <w:lang w:eastAsia="x-none"/>
              </w:rPr>
              <w:t xml:space="preserve"> mm, gylis </w:t>
            </w:r>
            <w:r w:rsidRPr="00020BD5">
              <w:rPr>
                <w:rFonts w:eastAsia="SimSun"/>
                <w:color w:val="000000"/>
                <w:kern w:val="2"/>
                <w:lang w:eastAsia="x-none"/>
              </w:rPr>
              <w:t>800</w:t>
            </w:r>
            <w:r w:rsidR="00D32B40" w:rsidRPr="00020BD5">
              <w:rPr>
                <w:rFonts w:eastAsia="SimSun"/>
                <w:color w:val="000000"/>
                <w:kern w:val="2"/>
                <w:lang w:eastAsia="x-none"/>
              </w:rPr>
              <w:t xml:space="preserve"> mm</w:t>
            </w:r>
            <w:r w:rsidRPr="00020BD5">
              <w:rPr>
                <w:rFonts w:eastAsia="SimSun"/>
                <w:color w:val="000000"/>
                <w:kern w:val="2"/>
                <w:lang w:eastAsia="x-none"/>
              </w:rPr>
              <w:t xml:space="preserve">, </w:t>
            </w:r>
            <w:r w:rsidR="00E8158B" w:rsidRPr="00020BD5">
              <w:rPr>
                <w:rFonts w:eastAsia="SimSun"/>
                <w:color w:val="000000"/>
                <w:kern w:val="2"/>
                <w:lang w:eastAsia="x-none"/>
              </w:rPr>
              <w:t xml:space="preserve">aukštis </w:t>
            </w:r>
            <w:r w:rsidRPr="00020BD5">
              <w:rPr>
                <w:rFonts w:eastAsia="SimSun"/>
                <w:color w:val="000000"/>
                <w:kern w:val="2"/>
                <w:lang w:eastAsia="x-none"/>
              </w:rPr>
              <w:t>740 mm.</w:t>
            </w:r>
          </w:p>
          <w:p w14:paraId="5855AEFF" w14:textId="29FAF975" w:rsidR="006D7DFC" w:rsidRPr="00020BD5" w:rsidRDefault="006D7DFC" w:rsidP="006D7DFC">
            <w:pPr>
              <w:widowControl w:val="0"/>
              <w:rPr>
                <w:rFonts w:eastAsia="SimSun"/>
                <w:color w:val="000000"/>
                <w:kern w:val="2"/>
                <w:lang w:eastAsia="x-none"/>
              </w:rPr>
            </w:pPr>
            <w:r w:rsidRPr="00020BD5">
              <w:rPr>
                <w:rFonts w:eastAsia="SimSun"/>
                <w:color w:val="000000"/>
                <w:kern w:val="2"/>
                <w:lang w:eastAsia="x-none"/>
              </w:rPr>
              <w:t>Reikalavimai pagal 2.6. punktą.</w:t>
            </w:r>
          </w:p>
        </w:tc>
        <w:tc>
          <w:tcPr>
            <w:tcW w:w="3827" w:type="dxa"/>
            <w:tcBorders>
              <w:top w:val="single" w:sz="4" w:space="0" w:color="000000"/>
              <w:left w:val="single" w:sz="4" w:space="0" w:color="auto"/>
              <w:bottom w:val="single" w:sz="4" w:space="0" w:color="000000"/>
              <w:right w:val="single" w:sz="4" w:space="0" w:color="auto"/>
            </w:tcBorders>
          </w:tcPr>
          <w:p w14:paraId="6A27480C" w14:textId="77777777" w:rsidR="00FE5AC5" w:rsidRPr="00020BD5" w:rsidRDefault="00FE5AC5" w:rsidP="006D7DFC">
            <w:pPr>
              <w:widowControl w:val="0"/>
              <w:jc w:val="center"/>
              <w:rPr>
                <w:rFonts w:eastAsia="SimSun"/>
                <w:color w:val="000000"/>
                <w:kern w:val="2"/>
                <w:lang w:eastAsia="x-none"/>
              </w:rPr>
            </w:pPr>
          </w:p>
        </w:tc>
      </w:tr>
    </w:tbl>
    <w:p w14:paraId="307FA45E" w14:textId="77777777" w:rsidR="00FE5AC5" w:rsidRPr="00020BD5" w:rsidRDefault="00FE5AC5" w:rsidP="00FE5AC5">
      <w:pPr>
        <w:jc w:val="both"/>
        <w:rPr>
          <w:rFonts w:ascii="Arial" w:hAnsi="Arial" w:cs="Arial"/>
          <w:b/>
        </w:rPr>
      </w:pPr>
    </w:p>
    <w:p w14:paraId="2F128713" w14:textId="77777777" w:rsidR="002C0F6A" w:rsidRPr="00020BD5" w:rsidRDefault="002C0F6A" w:rsidP="008663CC">
      <w:pPr>
        <w:jc w:val="both"/>
        <w:rPr>
          <w:b/>
        </w:rPr>
      </w:pPr>
    </w:p>
    <w:p w14:paraId="20017963" w14:textId="77777777" w:rsidR="002C0F6A" w:rsidRPr="00020BD5" w:rsidRDefault="002C0F6A" w:rsidP="008663CC">
      <w:pPr>
        <w:jc w:val="both"/>
        <w:rPr>
          <w:b/>
        </w:rPr>
      </w:pPr>
    </w:p>
    <w:p w14:paraId="22360E36" w14:textId="74D4BA71" w:rsidR="008663CC" w:rsidRPr="00020BD5" w:rsidRDefault="008663CC" w:rsidP="008663CC">
      <w:pPr>
        <w:jc w:val="both"/>
        <w:rPr>
          <w:b/>
        </w:rPr>
      </w:pPr>
      <w:r w:rsidRPr="00020BD5">
        <w:rPr>
          <w:b/>
        </w:rPr>
        <w:lastRenderedPageBreak/>
        <w:t xml:space="preserve">Valgomojo stalas (3 vnt.) 1400x800, H-740 </w:t>
      </w:r>
    </w:p>
    <w:p w14:paraId="0ECBF999" w14:textId="77777777" w:rsidR="008663CC" w:rsidRPr="00020BD5" w:rsidRDefault="008663CC" w:rsidP="008663CC">
      <w:pPr>
        <w:jc w:val="both"/>
        <w:rPr>
          <w:b/>
        </w:rPr>
      </w:pPr>
      <w:r w:rsidRPr="00020BD5">
        <w:rPr>
          <w:noProof/>
        </w:rPr>
        <w:drawing>
          <wp:inline distT="0" distB="0" distL="0" distR="0" wp14:anchorId="191BACDB" wp14:editId="55C316B0">
            <wp:extent cx="1555315" cy="697751"/>
            <wp:effectExtent l="0" t="0" r="6985" b="7620"/>
            <wp:docPr id="1" name="Picture 20">
              <a:extLst xmlns:a="http://schemas.openxmlformats.org/drawingml/2006/main">
                <a:ext uri="{FF2B5EF4-FFF2-40B4-BE49-F238E27FC236}">
                  <a16:creationId xmlns:a16="http://schemas.microsoft.com/office/drawing/2014/main" id="{1CA7AD53-D274-4E40-BADB-6C748D3CA1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a:extLst>
                        <a:ext uri="{FF2B5EF4-FFF2-40B4-BE49-F238E27FC236}">
                          <a16:creationId xmlns:a16="http://schemas.microsoft.com/office/drawing/2014/main" id="{1CA7AD53-D274-4E40-BADB-6C748D3CA196}"/>
                        </a:ext>
                      </a:extLst>
                    </pic:cNvPr>
                    <pic:cNvPicPr>
                      <a:picLocks noChangeAspect="1"/>
                    </pic:cNvPicPr>
                  </pic:nvPicPr>
                  <pic:blipFill>
                    <a:blip r:embed="rId24"/>
                    <a:stretch>
                      <a:fillRect/>
                    </a:stretch>
                  </pic:blipFill>
                  <pic:spPr>
                    <a:xfrm>
                      <a:off x="0" y="0"/>
                      <a:ext cx="1579630" cy="708659"/>
                    </a:xfrm>
                    <a:prstGeom prst="rect">
                      <a:avLst/>
                    </a:prstGeom>
                  </pic:spPr>
                </pic:pic>
              </a:graphicData>
            </a:graphic>
          </wp:inline>
        </w:drawing>
      </w:r>
    </w:p>
    <w:tbl>
      <w:tblPr>
        <w:tblW w:w="9668" w:type="dxa"/>
        <w:tblInd w:w="108" w:type="dxa"/>
        <w:tblLayout w:type="fixed"/>
        <w:tblLook w:val="04A0" w:firstRow="1" w:lastRow="0" w:firstColumn="1" w:lastColumn="0" w:noHBand="0" w:noVBand="1"/>
      </w:tblPr>
      <w:tblGrid>
        <w:gridCol w:w="596"/>
        <w:gridCol w:w="5245"/>
        <w:gridCol w:w="3827"/>
      </w:tblGrid>
      <w:tr w:rsidR="008663CC" w:rsidRPr="00020BD5" w14:paraId="22CAD4F5" w14:textId="77777777" w:rsidTr="006D7DFC">
        <w:trPr>
          <w:trHeight w:val="737"/>
        </w:trPr>
        <w:tc>
          <w:tcPr>
            <w:tcW w:w="596" w:type="dxa"/>
            <w:tcBorders>
              <w:top w:val="single" w:sz="4" w:space="0" w:color="auto"/>
              <w:left w:val="single" w:sz="4" w:space="0" w:color="auto"/>
              <w:bottom w:val="single" w:sz="4" w:space="0" w:color="auto"/>
              <w:right w:val="single" w:sz="4" w:space="0" w:color="auto"/>
            </w:tcBorders>
            <w:vAlign w:val="center"/>
          </w:tcPr>
          <w:p w14:paraId="42331D1A" w14:textId="77777777" w:rsidR="008663CC" w:rsidRPr="00020BD5" w:rsidRDefault="008663CC"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3DF042F7" w14:textId="77777777" w:rsidR="008663CC" w:rsidRPr="00020BD5" w:rsidRDefault="008663CC"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3827" w:type="dxa"/>
            <w:tcBorders>
              <w:top w:val="single" w:sz="4" w:space="0" w:color="000000"/>
              <w:left w:val="single" w:sz="4" w:space="0" w:color="auto"/>
              <w:bottom w:val="single" w:sz="4" w:space="0" w:color="000000"/>
              <w:right w:val="single" w:sz="4" w:space="0" w:color="auto"/>
            </w:tcBorders>
            <w:vAlign w:val="center"/>
          </w:tcPr>
          <w:p w14:paraId="4545D360" w14:textId="77777777" w:rsidR="008663CC" w:rsidRPr="00020BD5" w:rsidRDefault="008663CC"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8663CC" w:rsidRPr="00020BD5" w14:paraId="0A311C69" w14:textId="77777777" w:rsidTr="006D7DFC">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5A586EA1" w14:textId="320947D2" w:rsidR="008663CC" w:rsidRPr="00020BD5" w:rsidRDefault="008663CC" w:rsidP="006D7DFC">
            <w:pPr>
              <w:widowControl w:val="0"/>
              <w:jc w:val="center"/>
              <w:rPr>
                <w:rFonts w:eastAsia="SimSun"/>
                <w:color w:val="000000"/>
                <w:kern w:val="2"/>
                <w:lang w:eastAsia="x-none"/>
              </w:rPr>
            </w:pPr>
            <w:r w:rsidRPr="00020BD5">
              <w:rPr>
                <w:rFonts w:eastAsia="SimSun"/>
                <w:color w:val="000000"/>
                <w:kern w:val="2"/>
                <w:lang w:eastAsia="x-none"/>
              </w:rPr>
              <w:t>15.</w:t>
            </w:r>
          </w:p>
        </w:tc>
        <w:tc>
          <w:tcPr>
            <w:tcW w:w="5245" w:type="dxa"/>
            <w:tcBorders>
              <w:top w:val="single" w:sz="4" w:space="0" w:color="000000"/>
              <w:left w:val="single" w:sz="4" w:space="0" w:color="auto"/>
              <w:bottom w:val="single" w:sz="4" w:space="0" w:color="000000"/>
              <w:right w:val="single" w:sz="4" w:space="0" w:color="000000"/>
            </w:tcBorders>
          </w:tcPr>
          <w:p w14:paraId="0D933EF6" w14:textId="77777777" w:rsidR="008663CC" w:rsidRPr="00020BD5" w:rsidRDefault="008663CC" w:rsidP="006D7DFC">
            <w:pPr>
              <w:widowControl w:val="0"/>
              <w:rPr>
                <w:rFonts w:eastAsia="SimSun"/>
                <w:color w:val="000000"/>
                <w:kern w:val="2"/>
                <w:lang w:eastAsia="x-none"/>
              </w:rPr>
            </w:pPr>
            <w:r w:rsidRPr="00020BD5">
              <w:rPr>
                <w:rFonts w:eastAsia="SimSun"/>
                <w:color w:val="000000"/>
                <w:kern w:val="2"/>
                <w:lang w:eastAsia="x-none"/>
              </w:rPr>
              <w:t>Valgomojo stalas matmenys: plotis 1400 mm, gylis 800 mm, aukštis 740 mm</w:t>
            </w:r>
          </w:p>
          <w:p w14:paraId="0D98F61A" w14:textId="64E30BAD" w:rsidR="006D7DFC" w:rsidRPr="00020BD5" w:rsidRDefault="006D7DFC" w:rsidP="006D7DFC">
            <w:pPr>
              <w:widowControl w:val="0"/>
              <w:rPr>
                <w:rFonts w:eastAsia="SimSun"/>
                <w:color w:val="000000"/>
                <w:kern w:val="2"/>
                <w:lang w:eastAsia="x-none"/>
              </w:rPr>
            </w:pPr>
            <w:r w:rsidRPr="00020BD5">
              <w:rPr>
                <w:rFonts w:eastAsia="SimSun"/>
                <w:color w:val="000000"/>
                <w:kern w:val="2"/>
                <w:lang w:eastAsia="x-none"/>
              </w:rPr>
              <w:t>Reikalavimai pagal 2.6. punktą.</w:t>
            </w:r>
          </w:p>
        </w:tc>
        <w:tc>
          <w:tcPr>
            <w:tcW w:w="3827" w:type="dxa"/>
            <w:tcBorders>
              <w:top w:val="single" w:sz="4" w:space="0" w:color="000000"/>
              <w:left w:val="single" w:sz="4" w:space="0" w:color="auto"/>
              <w:bottom w:val="single" w:sz="4" w:space="0" w:color="000000"/>
              <w:right w:val="single" w:sz="4" w:space="0" w:color="auto"/>
            </w:tcBorders>
          </w:tcPr>
          <w:p w14:paraId="4025EE3B" w14:textId="77777777" w:rsidR="008663CC" w:rsidRPr="00020BD5" w:rsidRDefault="008663CC" w:rsidP="006D7DFC">
            <w:pPr>
              <w:widowControl w:val="0"/>
              <w:jc w:val="center"/>
              <w:rPr>
                <w:rFonts w:eastAsia="SimSun"/>
                <w:color w:val="000000"/>
                <w:kern w:val="2"/>
                <w:lang w:eastAsia="x-none"/>
              </w:rPr>
            </w:pPr>
          </w:p>
        </w:tc>
      </w:tr>
    </w:tbl>
    <w:p w14:paraId="50B09AF8" w14:textId="77777777" w:rsidR="008663CC" w:rsidRPr="00020BD5" w:rsidRDefault="008663CC" w:rsidP="00FE5AC5">
      <w:pPr>
        <w:jc w:val="both"/>
        <w:rPr>
          <w:b/>
        </w:rPr>
      </w:pPr>
    </w:p>
    <w:p w14:paraId="2BD1803E" w14:textId="1E62D5CB" w:rsidR="00FE5AC5" w:rsidRPr="00020BD5" w:rsidRDefault="00FE5AC5" w:rsidP="00FE5AC5">
      <w:pPr>
        <w:jc w:val="both"/>
        <w:rPr>
          <w:b/>
        </w:rPr>
      </w:pPr>
      <w:r w:rsidRPr="00020BD5">
        <w:rPr>
          <w:b/>
        </w:rPr>
        <w:t xml:space="preserve">Valgomojo stalas </w:t>
      </w:r>
      <w:r w:rsidR="00733B5B" w:rsidRPr="00020BD5">
        <w:rPr>
          <w:b/>
          <w:color w:val="000000"/>
        </w:rPr>
        <w:t>(2 vnt.)</w:t>
      </w:r>
      <w:r w:rsidR="00733B5B" w:rsidRPr="00020BD5">
        <w:t xml:space="preserve"> </w:t>
      </w:r>
      <w:r w:rsidRPr="00020BD5">
        <w:rPr>
          <w:b/>
        </w:rPr>
        <w:t xml:space="preserve">1800x800, H-740 </w:t>
      </w:r>
    </w:p>
    <w:p w14:paraId="1F31A6E0" w14:textId="77777777" w:rsidR="00FE5AC5" w:rsidRPr="00020BD5" w:rsidRDefault="00FE5AC5" w:rsidP="00FE5AC5">
      <w:pPr>
        <w:jc w:val="both"/>
        <w:rPr>
          <w:b/>
        </w:rPr>
      </w:pPr>
      <w:r w:rsidRPr="00020BD5">
        <w:rPr>
          <w:noProof/>
        </w:rPr>
        <w:drawing>
          <wp:inline distT="0" distB="0" distL="0" distR="0" wp14:anchorId="0FCA03A9" wp14:editId="53FB2044">
            <wp:extent cx="1554166" cy="843321"/>
            <wp:effectExtent l="0" t="0" r="8255" b="0"/>
            <wp:docPr id="25" name="Picture 20">
              <a:extLst xmlns:a="http://schemas.openxmlformats.org/drawingml/2006/main">
                <a:ext uri="{FF2B5EF4-FFF2-40B4-BE49-F238E27FC236}">
                  <a16:creationId xmlns:a16="http://schemas.microsoft.com/office/drawing/2014/main" id="{9FC9E1FC-A495-45B5-95CD-F59C62C838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0">
                      <a:extLst>
                        <a:ext uri="{FF2B5EF4-FFF2-40B4-BE49-F238E27FC236}">
                          <a16:creationId xmlns:a16="http://schemas.microsoft.com/office/drawing/2014/main" id="{9FC9E1FC-A495-45B5-95CD-F59C62C8383B}"/>
                        </a:ext>
                      </a:extLst>
                    </pic:cNvPr>
                    <pic:cNvPicPr>
                      <a:picLocks noChangeAspect="1"/>
                    </pic:cNvPicPr>
                  </pic:nvPicPr>
                  <pic:blipFill>
                    <a:blip r:embed="rId24"/>
                    <a:stretch>
                      <a:fillRect/>
                    </a:stretch>
                  </pic:blipFill>
                  <pic:spPr>
                    <a:xfrm>
                      <a:off x="0" y="0"/>
                      <a:ext cx="1568434" cy="851063"/>
                    </a:xfrm>
                    <a:prstGeom prst="rect">
                      <a:avLst/>
                    </a:prstGeom>
                  </pic:spPr>
                </pic:pic>
              </a:graphicData>
            </a:graphic>
          </wp:inline>
        </w:drawing>
      </w:r>
    </w:p>
    <w:tbl>
      <w:tblPr>
        <w:tblW w:w="9668" w:type="dxa"/>
        <w:tblInd w:w="108" w:type="dxa"/>
        <w:tblLayout w:type="fixed"/>
        <w:tblLook w:val="04A0" w:firstRow="1" w:lastRow="0" w:firstColumn="1" w:lastColumn="0" w:noHBand="0" w:noVBand="1"/>
      </w:tblPr>
      <w:tblGrid>
        <w:gridCol w:w="596"/>
        <w:gridCol w:w="5245"/>
        <w:gridCol w:w="3827"/>
      </w:tblGrid>
      <w:tr w:rsidR="00FE5AC5" w:rsidRPr="00020BD5" w14:paraId="612A886B" w14:textId="77777777" w:rsidTr="002D7DE5">
        <w:trPr>
          <w:trHeight w:val="737"/>
        </w:trPr>
        <w:tc>
          <w:tcPr>
            <w:tcW w:w="596" w:type="dxa"/>
            <w:tcBorders>
              <w:top w:val="single" w:sz="4" w:space="0" w:color="auto"/>
              <w:left w:val="single" w:sz="4" w:space="0" w:color="auto"/>
              <w:bottom w:val="single" w:sz="4" w:space="0" w:color="auto"/>
              <w:right w:val="single" w:sz="4" w:space="0" w:color="auto"/>
            </w:tcBorders>
            <w:vAlign w:val="center"/>
          </w:tcPr>
          <w:p w14:paraId="4EDBA120"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5AC11E3B"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3827" w:type="dxa"/>
            <w:tcBorders>
              <w:top w:val="single" w:sz="4" w:space="0" w:color="000000"/>
              <w:left w:val="single" w:sz="4" w:space="0" w:color="auto"/>
              <w:bottom w:val="single" w:sz="4" w:space="0" w:color="000000"/>
              <w:right w:val="single" w:sz="4" w:space="0" w:color="auto"/>
            </w:tcBorders>
            <w:vAlign w:val="center"/>
          </w:tcPr>
          <w:p w14:paraId="3DB1983F"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1C7F7018" w14:textId="77777777" w:rsidTr="002D7DE5">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37C0616A" w14:textId="33BC70CB"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1</w:t>
            </w:r>
            <w:r w:rsidR="008663CC" w:rsidRPr="00020BD5">
              <w:rPr>
                <w:rFonts w:eastAsia="SimSun"/>
                <w:color w:val="000000"/>
                <w:kern w:val="2"/>
                <w:lang w:eastAsia="x-none"/>
              </w:rPr>
              <w:t>6</w:t>
            </w:r>
            <w:r w:rsidRPr="00020BD5">
              <w:rPr>
                <w:rFonts w:eastAsia="SimSun"/>
                <w:color w:val="000000"/>
                <w:kern w:val="2"/>
                <w:lang w:eastAsia="x-none"/>
              </w:rPr>
              <w:t>.</w:t>
            </w:r>
          </w:p>
        </w:tc>
        <w:tc>
          <w:tcPr>
            <w:tcW w:w="5245" w:type="dxa"/>
            <w:tcBorders>
              <w:top w:val="single" w:sz="4" w:space="0" w:color="000000"/>
              <w:left w:val="single" w:sz="4" w:space="0" w:color="auto"/>
              <w:bottom w:val="single" w:sz="4" w:space="0" w:color="000000"/>
              <w:right w:val="single" w:sz="4" w:space="0" w:color="000000"/>
            </w:tcBorders>
          </w:tcPr>
          <w:p w14:paraId="482B52C2" w14:textId="77777777" w:rsidR="00FE5AC5" w:rsidRPr="00020BD5" w:rsidRDefault="00E8158B" w:rsidP="006D7DFC">
            <w:pPr>
              <w:widowControl w:val="0"/>
              <w:jc w:val="both"/>
              <w:rPr>
                <w:rFonts w:eastAsia="SimSun"/>
                <w:color w:val="000000"/>
                <w:kern w:val="2"/>
                <w:lang w:eastAsia="x-none"/>
              </w:rPr>
            </w:pPr>
            <w:r w:rsidRPr="00020BD5">
              <w:rPr>
                <w:rFonts w:eastAsia="SimSun"/>
                <w:color w:val="000000"/>
                <w:kern w:val="2"/>
                <w:lang w:eastAsia="x-none"/>
              </w:rPr>
              <w:t>Valgomojo stalas matmenys: plotis 1800 mm, gylis 800 mm, aukštis 740 mm.</w:t>
            </w:r>
          </w:p>
          <w:p w14:paraId="6418E8A4" w14:textId="4112BF9B" w:rsidR="006D7DFC" w:rsidRPr="00020BD5" w:rsidRDefault="006D7DFC" w:rsidP="006D7DFC">
            <w:pPr>
              <w:widowControl w:val="0"/>
              <w:jc w:val="both"/>
              <w:rPr>
                <w:rFonts w:eastAsia="SimSun"/>
                <w:color w:val="000000"/>
                <w:kern w:val="2"/>
                <w:lang w:eastAsia="x-none"/>
              </w:rPr>
            </w:pPr>
            <w:r w:rsidRPr="00020BD5">
              <w:rPr>
                <w:rFonts w:eastAsia="SimSun"/>
                <w:color w:val="000000"/>
                <w:kern w:val="2"/>
                <w:lang w:eastAsia="x-none"/>
              </w:rPr>
              <w:t>Reikalavimai pagal 2.6. punktą.</w:t>
            </w:r>
          </w:p>
        </w:tc>
        <w:tc>
          <w:tcPr>
            <w:tcW w:w="3827" w:type="dxa"/>
            <w:tcBorders>
              <w:top w:val="single" w:sz="4" w:space="0" w:color="000000"/>
              <w:left w:val="single" w:sz="4" w:space="0" w:color="auto"/>
              <w:bottom w:val="single" w:sz="4" w:space="0" w:color="000000"/>
              <w:right w:val="single" w:sz="4" w:space="0" w:color="auto"/>
            </w:tcBorders>
          </w:tcPr>
          <w:p w14:paraId="2AA1CE98" w14:textId="77777777" w:rsidR="00FE5AC5" w:rsidRPr="00020BD5" w:rsidRDefault="00FE5AC5" w:rsidP="006D7DFC">
            <w:pPr>
              <w:widowControl w:val="0"/>
              <w:jc w:val="center"/>
              <w:rPr>
                <w:rFonts w:eastAsia="SimSun"/>
                <w:color w:val="000000"/>
                <w:kern w:val="2"/>
                <w:lang w:eastAsia="x-none"/>
              </w:rPr>
            </w:pPr>
          </w:p>
        </w:tc>
      </w:tr>
    </w:tbl>
    <w:p w14:paraId="5FFBF826" w14:textId="77777777" w:rsidR="00FE5AC5" w:rsidRPr="00020BD5" w:rsidRDefault="00FE5AC5" w:rsidP="00FE5AC5">
      <w:pPr>
        <w:jc w:val="both"/>
        <w:rPr>
          <w:rFonts w:ascii="Arial" w:hAnsi="Arial" w:cs="Arial"/>
          <w:b/>
        </w:rPr>
      </w:pPr>
    </w:p>
    <w:p w14:paraId="606BA2D1" w14:textId="19B539DC" w:rsidR="00FE5AC5" w:rsidRPr="00020BD5" w:rsidRDefault="00FE5AC5" w:rsidP="00FE5AC5">
      <w:pPr>
        <w:jc w:val="both"/>
        <w:rPr>
          <w:b/>
        </w:rPr>
      </w:pPr>
      <w:r w:rsidRPr="00020BD5">
        <w:rPr>
          <w:b/>
        </w:rPr>
        <w:t xml:space="preserve">Valgomojo stalas </w:t>
      </w:r>
      <w:r w:rsidR="00733B5B" w:rsidRPr="00020BD5">
        <w:rPr>
          <w:b/>
          <w:color w:val="000000"/>
        </w:rPr>
        <w:t>(2 vnt.)</w:t>
      </w:r>
      <w:r w:rsidR="00733B5B" w:rsidRPr="00020BD5">
        <w:t xml:space="preserve"> </w:t>
      </w:r>
      <w:r w:rsidRPr="00020BD5">
        <w:rPr>
          <w:b/>
        </w:rPr>
        <w:t xml:space="preserve">2000x800, H-740 </w:t>
      </w:r>
    </w:p>
    <w:p w14:paraId="1C52240A" w14:textId="77777777" w:rsidR="00FE5AC5" w:rsidRPr="00020BD5" w:rsidRDefault="00FE5AC5" w:rsidP="00FE5AC5">
      <w:pPr>
        <w:jc w:val="both"/>
        <w:rPr>
          <w:b/>
        </w:rPr>
      </w:pPr>
      <w:r w:rsidRPr="00020BD5">
        <w:rPr>
          <w:noProof/>
        </w:rPr>
        <w:drawing>
          <wp:inline distT="0" distB="0" distL="0" distR="0" wp14:anchorId="6411C18B" wp14:editId="183AE078">
            <wp:extent cx="1555315" cy="697751"/>
            <wp:effectExtent l="0" t="0" r="6985" b="7620"/>
            <wp:docPr id="27" name="Picture 20">
              <a:extLst xmlns:a="http://schemas.openxmlformats.org/drawingml/2006/main">
                <a:ext uri="{FF2B5EF4-FFF2-40B4-BE49-F238E27FC236}">
                  <a16:creationId xmlns:a16="http://schemas.microsoft.com/office/drawing/2014/main" id="{1CA7AD53-D274-4E40-BADB-6C748D3CA1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a:extLst>
                        <a:ext uri="{FF2B5EF4-FFF2-40B4-BE49-F238E27FC236}">
                          <a16:creationId xmlns:a16="http://schemas.microsoft.com/office/drawing/2014/main" id="{1CA7AD53-D274-4E40-BADB-6C748D3CA196}"/>
                        </a:ext>
                      </a:extLst>
                    </pic:cNvPr>
                    <pic:cNvPicPr>
                      <a:picLocks noChangeAspect="1"/>
                    </pic:cNvPicPr>
                  </pic:nvPicPr>
                  <pic:blipFill>
                    <a:blip r:embed="rId24"/>
                    <a:stretch>
                      <a:fillRect/>
                    </a:stretch>
                  </pic:blipFill>
                  <pic:spPr>
                    <a:xfrm>
                      <a:off x="0" y="0"/>
                      <a:ext cx="1579630" cy="708659"/>
                    </a:xfrm>
                    <a:prstGeom prst="rect">
                      <a:avLst/>
                    </a:prstGeom>
                  </pic:spPr>
                </pic:pic>
              </a:graphicData>
            </a:graphic>
          </wp:inline>
        </w:drawing>
      </w:r>
    </w:p>
    <w:tbl>
      <w:tblPr>
        <w:tblW w:w="9668" w:type="dxa"/>
        <w:tblInd w:w="108" w:type="dxa"/>
        <w:tblLayout w:type="fixed"/>
        <w:tblLook w:val="04A0" w:firstRow="1" w:lastRow="0" w:firstColumn="1" w:lastColumn="0" w:noHBand="0" w:noVBand="1"/>
      </w:tblPr>
      <w:tblGrid>
        <w:gridCol w:w="596"/>
        <w:gridCol w:w="5245"/>
        <w:gridCol w:w="3827"/>
      </w:tblGrid>
      <w:tr w:rsidR="00FE5AC5" w:rsidRPr="00020BD5" w14:paraId="2FF0C0CA" w14:textId="77777777" w:rsidTr="002D7DE5">
        <w:trPr>
          <w:trHeight w:val="737"/>
        </w:trPr>
        <w:tc>
          <w:tcPr>
            <w:tcW w:w="596" w:type="dxa"/>
            <w:tcBorders>
              <w:top w:val="single" w:sz="4" w:space="0" w:color="auto"/>
              <w:left w:val="single" w:sz="4" w:space="0" w:color="auto"/>
              <w:bottom w:val="single" w:sz="4" w:space="0" w:color="auto"/>
              <w:right w:val="single" w:sz="4" w:space="0" w:color="auto"/>
            </w:tcBorders>
            <w:vAlign w:val="center"/>
          </w:tcPr>
          <w:p w14:paraId="163D4DA1"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48D7E398"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3827" w:type="dxa"/>
            <w:tcBorders>
              <w:top w:val="single" w:sz="4" w:space="0" w:color="000000"/>
              <w:left w:val="single" w:sz="4" w:space="0" w:color="auto"/>
              <w:bottom w:val="single" w:sz="4" w:space="0" w:color="000000"/>
              <w:right w:val="single" w:sz="4" w:space="0" w:color="auto"/>
            </w:tcBorders>
            <w:vAlign w:val="center"/>
          </w:tcPr>
          <w:p w14:paraId="1D430A59"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02E24316" w14:textId="77777777" w:rsidTr="002D7DE5">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4220D1A9" w14:textId="322ADF45"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1</w:t>
            </w:r>
            <w:r w:rsidR="008663CC" w:rsidRPr="00020BD5">
              <w:rPr>
                <w:rFonts w:eastAsia="SimSun"/>
                <w:color w:val="000000"/>
                <w:kern w:val="2"/>
                <w:lang w:eastAsia="x-none"/>
              </w:rPr>
              <w:t>7</w:t>
            </w:r>
            <w:r w:rsidRPr="00020BD5">
              <w:rPr>
                <w:rFonts w:eastAsia="SimSun"/>
                <w:color w:val="000000"/>
                <w:kern w:val="2"/>
                <w:lang w:eastAsia="x-none"/>
              </w:rPr>
              <w:t>.</w:t>
            </w:r>
          </w:p>
        </w:tc>
        <w:tc>
          <w:tcPr>
            <w:tcW w:w="5245" w:type="dxa"/>
            <w:tcBorders>
              <w:top w:val="single" w:sz="4" w:space="0" w:color="000000"/>
              <w:left w:val="single" w:sz="4" w:space="0" w:color="auto"/>
              <w:bottom w:val="single" w:sz="4" w:space="0" w:color="000000"/>
              <w:right w:val="single" w:sz="4" w:space="0" w:color="000000"/>
            </w:tcBorders>
          </w:tcPr>
          <w:p w14:paraId="43A9C9EA" w14:textId="77777777" w:rsidR="00FE5AC5" w:rsidRPr="00020BD5" w:rsidRDefault="00E8158B" w:rsidP="006D7DFC">
            <w:pPr>
              <w:widowControl w:val="0"/>
              <w:rPr>
                <w:rFonts w:eastAsia="SimSun"/>
                <w:color w:val="000000"/>
                <w:kern w:val="2"/>
                <w:lang w:eastAsia="x-none"/>
              </w:rPr>
            </w:pPr>
            <w:r w:rsidRPr="00020BD5">
              <w:rPr>
                <w:rFonts w:eastAsia="SimSun"/>
                <w:color w:val="000000"/>
                <w:kern w:val="2"/>
                <w:lang w:eastAsia="x-none"/>
              </w:rPr>
              <w:t xml:space="preserve">Valgomojo stalas matmenys: plotis </w:t>
            </w:r>
            <w:r w:rsidR="00FE5AC5" w:rsidRPr="00020BD5">
              <w:rPr>
                <w:rFonts w:eastAsia="SimSun"/>
                <w:color w:val="000000"/>
                <w:kern w:val="2"/>
                <w:lang w:eastAsia="x-none"/>
              </w:rPr>
              <w:t>2000 mm, gylis 800 mm, aukštis 740 mm</w:t>
            </w:r>
            <w:r w:rsidR="00D32B40" w:rsidRPr="00020BD5">
              <w:rPr>
                <w:rFonts w:eastAsia="SimSun"/>
                <w:color w:val="000000"/>
                <w:kern w:val="2"/>
                <w:lang w:eastAsia="x-none"/>
              </w:rPr>
              <w:t>.</w:t>
            </w:r>
          </w:p>
          <w:p w14:paraId="372F076B" w14:textId="63B3EC53" w:rsidR="006D7DFC" w:rsidRPr="00020BD5" w:rsidRDefault="006D7DFC" w:rsidP="006D7DFC">
            <w:pPr>
              <w:widowControl w:val="0"/>
              <w:rPr>
                <w:rFonts w:eastAsia="SimSun"/>
                <w:color w:val="000000"/>
                <w:kern w:val="2"/>
                <w:lang w:eastAsia="x-none"/>
              </w:rPr>
            </w:pPr>
            <w:r w:rsidRPr="00020BD5">
              <w:rPr>
                <w:rFonts w:eastAsia="SimSun"/>
                <w:color w:val="000000"/>
                <w:kern w:val="2"/>
                <w:lang w:eastAsia="x-none"/>
              </w:rPr>
              <w:t>Reikalavimai pagal 2.6. punktą.</w:t>
            </w:r>
          </w:p>
        </w:tc>
        <w:tc>
          <w:tcPr>
            <w:tcW w:w="3827" w:type="dxa"/>
            <w:tcBorders>
              <w:top w:val="single" w:sz="4" w:space="0" w:color="000000"/>
              <w:left w:val="single" w:sz="4" w:space="0" w:color="auto"/>
              <w:bottom w:val="single" w:sz="4" w:space="0" w:color="000000"/>
              <w:right w:val="single" w:sz="4" w:space="0" w:color="auto"/>
            </w:tcBorders>
          </w:tcPr>
          <w:p w14:paraId="223C6B04" w14:textId="77777777" w:rsidR="00FE5AC5" w:rsidRPr="00020BD5" w:rsidRDefault="00FE5AC5" w:rsidP="006D7DFC">
            <w:pPr>
              <w:widowControl w:val="0"/>
              <w:jc w:val="center"/>
              <w:rPr>
                <w:rFonts w:eastAsia="SimSun"/>
                <w:color w:val="000000"/>
                <w:kern w:val="2"/>
                <w:lang w:eastAsia="x-none"/>
              </w:rPr>
            </w:pPr>
          </w:p>
        </w:tc>
      </w:tr>
    </w:tbl>
    <w:p w14:paraId="1EC1A4EA" w14:textId="77777777" w:rsidR="00FE5AC5" w:rsidRPr="00020BD5" w:rsidRDefault="00FE5AC5" w:rsidP="00FE5AC5">
      <w:pPr>
        <w:jc w:val="both"/>
        <w:rPr>
          <w:rFonts w:ascii="Arial" w:hAnsi="Arial" w:cs="Arial"/>
          <w:b/>
        </w:rPr>
      </w:pPr>
    </w:p>
    <w:p w14:paraId="05E07A21" w14:textId="29CAB174" w:rsidR="00FE5AC5" w:rsidRPr="00020BD5" w:rsidRDefault="00FE5AC5" w:rsidP="00FE5AC5">
      <w:pPr>
        <w:jc w:val="both"/>
        <w:rPr>
          <w:b/>
        </w:rPr>
      </w:pPr>
      <w:r w:rsidRPr="00020BD5">
        <w:rPr>
          <w:b/>
        </w:rPr>
        <w:t>Valgomojo kėdė</w:t>
      </w:r>
      <w:r w:rsidR="0039376F" w:rsidRPr="00020BD5">
        <w:rPr>
          <w:b/>
        </w:rPr>
        <w:t xml:space="preserve"> (130 vnt.)</w:t>
      </w:r>
    </w:p>
    <w:p w14:paraId="0FBA04A8" w14:textId="77777777" w:rsidR="00FE5AC5" w:rsidRPr="00020BD5" w:rsidRDefault="00FE5AC5" w:rsidP="00FE5AC5">
      <w:pPr>
        <w:jc w:val="both"/>
        <w:rPr>
          <w:b/>
        </w:rPr>
      </w:pPr>
      <w:r w:rsidRPr="00020BD5">
        <w:rPr>
          <w:noProof/>
        </w:rPr>
        <w:drawing>
          <wp:inline distT="0" distB="0" distL="0" distR="0" wp14:anchorId="0020BD77" wp14:editId="031127F8">
            <wp:extent cx="1185062" cy="1308644"/>
            <wp:effectExtent l="0" t="0" r="0" b="6350"/>
            <wp:docPr id="184" name="Picture 295">
              <a:extLst xmlns:a="http://schemas.openxmlformats.org/drawingml/2006/main">
                <a:ext uri="{FF2B5EF4-FFF2-40B4-BE49-F238E27FC236}">
                  <a16:creationId xmlns:a16="http://schemas.microsoft.com/office/drawing/2014/main" id="{3825E140-B5E7-4C62-A0A9-1FB6E88372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Picture 295">
                      <a:extLst>
                        <a:ext uri="{FF2B5EF4-FFF2-40B4-BE49-F238E27FC236}">
                          <a16:creationId xmlns:a16="http://schemas.microsoft.com/office/drawing/2014/main" id="{3825E140-B5E7-4C62-A0A9-1FB6E8837273}"/>
                        </a:ext>
                      </a:extLst>
                    </pic:cNvPr>
                    <pic:cNvPicPr>
                      <a:picLocks noChangeAspect="1"/>
                    </pic:cNvPicPr>
                  </pic:nvPicPr>
                  <pic:blipFill>
                    <a:blip r:embed="rId25"/>
                    <a:stretch>
                      <a:fillRect/>
                    </a:stretch>
                  </pic:blipFill>
                  <pic:spPr>
                    <a:xfrm>
                      <a:off x="0" y="0"/>
                      <a:ext cx="1189971" cy="1314065"/>
                    </a:xfrm>
                    <a:prstGeom prst="rect">
                      <a:avLst/>
                    </a:prstGeom>
                  </pic:spPr>
                </pic:pic>
              </a:graphicData>
            </a:graphic>
          </wp:inline>
        </w:drawing>
      </w:r>
    </w:p>
    <w:tbl>
      <w:tblPr>
        <w:tblW w:w="9668" w:type="dxa"/>
        <w:tblInd w:w="108" w:type="dxa"/>
        <w:tblLayout w:type="fixed"/>
        <w:tblLook w:val="04A0" w:firstRow="1" w:lastRow="0" w:firstColumn="1" w:lastColumn="0" w:noHBand="0" w:noVBand="1"/>
      </w:tblPr>
      <w:tblGrid>
        <w:gridCol w:w="596"/>
        <w:gridCol w:w="5245"/>
        <w:gridCol w:w="3827"/>
      </w:tblGrid>
      <w:tr w:rsidR="00FE5AC5" w:rsidRPr="00020BD5" w14:paraId="2AAF28AA" w14:textId="77777777" w:rsidTr="002D7DE5">
        <w:trPr>
          <w:trHeight w:val="737"/>
        </w:trPr>
        <w:tc>
          <w:tcPr>
            <w:tcW w:w="596" w:type="dxa"/>
            <w:tcBorders>
              <w:top w:val="single" w:sz="4" w:space="0" w:color="auto"/>
              <w:left w:val="single" w:sz="4" w:space="0" w:color="auto"/>
              <w:bottom w:val="single" w:sz="4" w:space="0" w:color="auto"/>
              <w:right w:val="single" w:sz="4" w:space="0" w:color="auto"/>
            </w:tcBorders>
            <w:vAlign w:val="center"/>
          </w:tcPr>
          <w:p w14:paraId="6E514B23"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 xml:space="preserve">Eil. Nr. </w:t>
            </w:r>
          </w:p>
        </w:tc>
        <w:tc>
          <w:tcPr>
            <w:tcW w:w="5245" w:type="dxa"/>
            <w:tcBorders>
              <w:top w:val="single" w:sz="4" w:space="0" w:color="000000"/>
              <w:left w:val="single" w:sz="4" w:space="0" w:color="auto"/>
              <w:bottom w:val="single" w:sz="4" w:space="0" w:color="000000"/>
              <w:right w:val="single" w:sz="4" w:space="0" w:color="000000"/>
            </w:tcBorders>
            <w:vAlign w:val="center"/>
          </w:tcPr>
          <w:p w14:paraId="3FBC8111"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Techninės savybės ir aprašymas</w:t>
            </w:r>
          </w:p>
        </w:tc>
        <w:tc>
          <w:tcPr>
            <w:tcW w:w="3827" w:type="dxa"/>
            <w:tcBorders>
              <w:top w:val="single" w:sz="4" w:space="0" w:color="000000"/>
              <w:left w:val="single" w:sz="4" w:space="0" w:color="auto"/>
              <w:bottom w:val="single" w:sz="4" w:space="0" w:color="000000"/>
              <w:right w:val="single" w:sz="4" w:space="0" w:color="auto"/>
            </w:tcBorders>
            <w:vAlign w:val="center"/>
          </w:tcPr>
          <w:p w14:paraId="3DB02CB0" w14:textId="77777777" w:rsidR="00FE5AC5" w:rsidRPr="00020BD5" w:rsidRDefault="00FE5AC5" w:rsidP="006D7DFC">
            <w:pPr>
              <w:widowControl w:val="0"/>
              <w:jc w:val="center"/>
              <w:rPr>
                <w:rFonts w:eastAsia="SimSun"/>
                <w:b/>
                <w:color w:val="000000"/>
                <w:kern w:val="2"/>
                <w:lang w:eastAsia="x-none"/>
              </w:rPr>
            </w:pPr>
            <w:r w:rsidRPr="00020BD5">
              <w:rPr>
                <w:rFonts w:eastAsia="SimSun"/>
                <w:b/>
                <w:color w:val="000000"/>
                <w:kern w:val="2"/>
                <w:lang w:eastAsia="x-none"/>
              </w:rPr>
              <w:t>Tiekėjo siūlomos prekės techniniai parametrai ir savybės</w:t>
            </w:r>
          </w:p>
        </w:tc>
      </w:tr>
      <w:tr w:rsidR="00FE5AC5" w:rsidRPr="00020BD5" w14:paraId="4088796F" w14:textId="77777777" w:rsidTr="002D7DE5">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1CB7DB99" w14:textId="77777777" w:rsidR="00FE5AC5" w:rsidRPr="00020BD5" w:rsidRDefault="00FE5AC5" w:rsidP="006D7DFC">
            <w:pPr>
              <w:widowControl w:val="0"/>
              <w:jc w:val="center"/>
              <w:rPr>
                <w:rFonts w:eastAsia="SimSun"/>
                <w:color w:val="000000"/>
                <w:kern w:val="2"/>
                <w:lang w:eastAsia="x-none"/>
              </w:rPr>
            </w:pPr>
            <w:r w:rsidRPr="00020BD5">
              <w:rPr>
                <w:rFonts w:eastAsia="SimSun"/>
                <w:color w:val="000000"/>
                <w:kern w:val="2"/>
                <w:lang w:eastAsia="x-none"/>
              </w:rPr>
              <w:t>18.</w:t>
            </w:r>
          </w:p>
        </w:tc>
        <w:tc>
          <w:tcPr>
            <w:tcW w:w="5245" w:type="dxa"/>
            <w:tcBorders>
              <w:top w:val="single" w:sz="4" w:space="0" w:color="000000"/>
              <w:left w:val="single" w:sz="4" w:space="0" w:color="auto"/>
              <w:bottom w:val="single" w:sz="4" w:space="0" w:color="000000"/>
              <w:right w:val="single" w:sz="4" w:space="0" w:color="000000"/>
            </w:tcBorders>
          </w:tcPr>
          <w:p w14:paraId="1557E59C" w14:textId="77777777" w:rsidR="00DC4969" w:rsidRPr="00020BD5" w:rsidRDefault="00DC4969" w:rsidP="00794CC5">
            <w:pPr>
              <w:widowControl w:val="0"/>
              <w:jc w:val="both"/>
              <w:rPr>
                <w:rFonts w:eastAsia="SimSun"/>
                <w:color w:val="000000"/>
                <w:kern w:val="2"/>
                <w:lang w:eastAsia="x-none"/>
              </w:rPr>
            </w:pPr>
            <w:r w:rsidRPr="00020BD5">
              <w:rPr>
                <w:rFonts w:eastAsia="SimSun"/>
                <w:color w:val="000000"/>
                <w:kern w:val="2"/>
                <w:lang w:eastAsia="x-none"/>
              </w:rPr>
              <w:t>Kėdės matmenys:</w:t>
            </w:r>
          </w:p>
          <w:p w14:paraId="56A08D4A" w14:textId="77777777" w:rsidR="00DC4969" w:rsidRPr="00020BD5" w:rsidRDefault="00DC4969" w:rsidP="00794CC5">
            <w:pPr>
              <w:widowControl w:val="0"/>
              <w:jc w:val="both"/>
              <w:rPr>
                <w:rFonts w:eastAsia="SimSun"/>
                <w:color w:val="000000"/>
                <w:kern w:val="2"/>
                <w:lang w:eastAsia="x-none"/>
              </w:rPr>
            </w:pPr>
            <w:r w:rsidRPr="00020BD5">
              <w:rPr>
                <w:rFonts w:eastAsia="SimSun"/>
                <w:color w:val="000000"/>
                <w:kern w:val="2"/>
                <w:lang w:eastAsia="x-none"/>
              </w:rPr>
              <w:t>plotis – 560 ± 20 mm;</w:t>
            </w:r>
          </w:p>
          <w:p w14:paraId="68593A94" w14:textId="77777777" w:rsidR="00DC4969" w:rsidRPr="00020BD5" w:rsidRDefault="00DC4969" w:rsidP="00794CC5">
            <w:pPr>
              <w:widowControl w:val="0"/>
              <w:jc w:val="both"/>
              <w:rPr>
                <w:rFonts w:eastAsia="SimSun"/>
                <w:color w:val="000000"/>
                <w:kern w:val="2"/>
                <w:lang w:eastAsia="x-none"/>
              </w:rPr>
            </w:pPr>
            <w:r w:rsidRPr="00020BD5">
              <w:rPr>
                <w:rFonts w:eastAsia="SimSun"/>
                <w:color w:val="000000"/>
                <w:kern w:val="2"/>
                <w:lang w:eastAsia="x-none"/>
              </w:rPr>
              <w:t>gylis – 550 ± 20 mm;</w:t>
            </w:r>
          </w:p>
          <w:p w14:paraId="422932C8" w14:textId="77777777" w:rsidR="00DC4969" w:rsidRPr="00020BD5" w:rsidRDefault="00DC4969" w:rsidP="00794CC5">
            <w:pPr>
              <w:widowControl w:val="0"/>
              <w:jc w:val="both"/>
              <w:rPr>
                <w:rFonts w:eastAsia="SimSun"/>
                <w:color w:val="000000"/>
                <w:kern w:val="2"/>
                <w:lang w:eastAsia="x-none"/>
              </w:rPr>
            </w:pPr>
            <w:r w:rsidRPr="00020BD5">
              <w:rPr>
                <w:rFonts w:eastAsia="SimSun"/>
                <w:color w:val="000000"/>
                <w:kern w:val="2"/>
                <w:lang w:eastAsia="x-none"/>
              </w:rPr>
              <w:t>bendras aukštis – 785 ± 20 mm;</w:t>
            </w:r>
          </w:p>
          <w:p w14:paraId="0589FF59" w14:textId="5DAF7E31" w:rsidR="00DC4969" w:rsidRPr="00020BD5" w:rsidRDefault="00DC4969" w:rsidP="00794CC5">
            <w:pPr>
              <w:widowControl w:val="0"/>
              <w:jc w:val="both"/>
              <w:rPr>
                <w:rFonts w:eastAsia="SimSun"/>
                <w:color w:val="000000"/>
                <w:kern w:val="2"/>
                <w:lang w:eastAsia="x-none"/>
              </w:rPr>
            </w:pPr>
            <w:r w:rsidRPr="00020BD5">
              <w:rPr>
                <w:rFonts w:eastAsia="SimSun"/>
                <w:color w:val="000000"/>
                <w:kern w:val="2"/>
                <w:lang w:eastAsia="x-none"/>
              </w:rPr>
              <w:t>sėdimosios dalies aukštis – 440 ± 20 mm.</w:t>
            </w:r>
          </w:p>
          <w:p w14:paraId="269EF3BE" w14:textId="0909F34D" w:rsidR="00794CC5" w:rsidRPr="00020BD5" w:rsidRDefault="00794CC5" w:rsidP="00794CC5">
            <w:pPr>
              <w:widowControl w:val="0"/>
              <w:jc w:val="both"/>
              <w:rPr>
                <w:rFonts w:eastAsia="SimSun"/>
                <w:color w:val="000000"/>
                <w:kern w:val="2"/>
                <w:lang w:eastAsia="x-none"/>
              </w:rPr>
            </w:pPr>
            <w:r w:rsidRPr="00020BD5">
              <w:rPr>
                <w:rFonts w:eastAsia="SimSun"/>
                <w:color w:val="000000"/>
                <w:kern w:val="2"/>
                <w:lang w:eastAsia="x-none"/>
              </w:rPr>
              <w:t>Atlošas ir sėdimoji dalis – vientisas plastiko liejinys</w:t>
            </w:r>
            <w:r w:rsidR="0039376F" w:rsidRPr="00020BD5">
              <w:rPr>
                <w:rFonts w:eastAsia="SimSun"/>
                <w:color w:val="000000"/>
                <w:kern w:val="2"/>
                <w:lang w:eastAsia="x-none"/>
              </w:rPr>
              <w:t xml:space="preserve">, </w:t>
            </w:r>
            <w:r w:rsidR="0039376F" w:rsidRPr="00020BD5">
              <w:rPr>
                <w:rFonts w:eastAsia="SimSun"/>
                <w:color w:val="000000"/>
                <w:kern w:val="2"/>
                <w:lang w:eastAsia="x-none"/>
              </w:rPr>
              <w:lastRenderedPageBreak/>
              <w:t>galimybė rinktis</w:t>
            </w:r>
            <w:r w:rsidRPr="00020BD5">
              <w:rPr>
                <w:rFonts w:eastAsia="SimSun"/>
                <w:color w:val="000000"/>
                <w:kern w:val="2"/>
                <w:lang w:eastAsia="x-none"/>
              </w:rPr>
              <w:t xml:space="preserve"> </w:t>
            </w:r>
            <w:r w:rsidR="0039376F" w:rsidRPr="00020BD5">
              <w:rPr>
                <w:rFonts w:eastAsia="SimSun"/>
                <w:color w:val="000000"/>
                <w:kern w:val="2"/>
                <w:lang w:eastAsia="x-none"/>
              </w:rPr>
              <w:t>iš ne mažiau kaip 5 spalvų.</w:t>
            </w:r>
          </w:p>
          <w:p w14:paraId="159A9019" w14:textId="1637EA34" w:rsidR="00794CC5" w:rsidRPr="00020BD5" w:rsidRDefault="00794CC5" w:rsidP="00794CC5">
            <w:pPr>
              <w:widowControl w:val="0"/>
              <w:jc w:val="both"/>
              <w:rPr>
                <w:rFonts w:eastAsia="SimSun"/>
                <w:color w:val="000000"/>
                <w:kern w:val="2"/>
                <w:lang w:eastAsia="x-none"/>
              </w:rPr>
            </w:pPr>
            <w:r w:rsidRPr="00020BD5">
              <w:rPr>
                <w:rFonts w:eastAsia="SimSun"/>
                <w:color w:val="000000"/>
                <w:kern w:val="2"/>
                <w:lang w:eastAsia="x-none"/>
              </w:rPr>
              <w:t>Rėmas – vientisos konstrukcijos, keturių kojų, pagamintas iš 12 ± 2 mm skersmens plieninio vamzdžio, dažytas milteliniu būdu.</w:t>
            </w:r>
          </w:p>
          <w:p w14:paraId="6596C6AD" w14:textId="77777777" w:rsidR="00794CC5" w:rsidRPr="00020BD5" w:rsidRDefault="00794CC5" w:rsidP="00794CC5">
            <w:pPr>
              <w:widowControl w:val="0"/>
              <w:jc w:val="both"/>
              <w:rPr>
                <w:rFonts w:eastAsia="SimSun"/>
                <w:color w:val="000000"/>
                <w:kern w:val="2"/>
                <w:lang w:eastAsia="x-none"/>
              </w:rPr>
            </w:pPr>
            <w:r w:rsidRPr="00020BD5">
              <w:rPr>
                <w:rFonts w:eastAsia="SimSun"/>
                <w:color w:val="000000"/>
                <w:kern w:val="2"/>
                <w:lang w:eastAsia="x-none"/>
              </w:rPr>
              <w:t>Rėmo spalva pasirenkama iš ne mažiau kaip 5 gamintojo siūlomų spalvų, tarp jų privalo būti juoda.</w:t>
            </w:r>
          </w:p>
          <w:p w14:paraId="6450D282" w14:textId="77777777" w:rsidR="00794CC5" w:rsidRPr="00020BD5" w:rsidRDefault="00794CC5" w:rsidP="00794CC5">
            <w:pPr>
              <w:widowControl w:val="0"/>
              <w:jc w:val="both"/>
              <w:rPr>
                <w:rFonts w:eastAsia="SimSun"/>
                <w:color w:val="000000"/>
                <w:kern w:val="2"/>
                <w:lang w:eastAsia="x-none"/>
              </w:rPr>
            </w:pPr>
            <w:r w:rsidRPr="00020BD5">
              <w:rPr>
                <w:rFonts w:eastAsia="SimSun"/>
                <w:color w:val="000000"/>
                <w:kern w:val="2"/>
                <w:lang w:eastAsia="x-none"/>
              </w:rPr>
              <w:t>Kėdės turi būti sudedamos viena ant kitos ne mažiau kaip po 3 vnt., nepažeidžiant gaminio konstrukcijos.</w:t>
            </w:r>
          </w:p>
          <w:p w14:paraId="2DEDA9F3" w14:textId="3404B677" w:rsidR="00794CC5" w:rsidRPr="00020BD5" w:rsidRDefault="00794CC5" w:rsidP="00794CC5">
            <w:pPr>
              <w:widowControl w:val="0"/>
              <w:jc w:val="both"/>
              <w:rPr>
                <w:rFonts w:eastAsia="SimSun"/>
                <w:color w:val="000000"/>
                <w:kern w:val="2"/>
                <w:lang w:eastAsia="x-none"/>
              </w:rPr>
            </w:pPr>
            <w:r w:rsidRPr="00020BD5">
              <w:rPr>
                <w:rFonts w:eastAsia="SimSun"/>
                <w:color w:val="000000"/>
                <w:kern w:val="2"/>
                <w:lang w:eastAsia="x-none"/>
              </w:rPr>
              <w:t>Kojelės turi būti su apsauginiais antgaliais, tinkamais kietai arba minkštai grindų dangai.</w:t>
            </w:r>
          </w:p>
          <w:p w14:paraId="119A6663" w14:textId="4B95716A" w:rsidR="00FE5AC5" w:rsidRPr="00020BD5" w:rsidRDefault="00896358" w:rsidP="00794CC5">
            <w:pPr>
              <w:widowControl w:val="0"/>
              <w:jc w:val="both"/>
              <w:rPr>
                <w:rFonts w:eastAsia="SimSun"/>
                <w:color w:val="000000"/>
                <w:kern w:val="2"/>
                <w:lang w:eastAsia="x-none"/>
              </w:rPr>
            </w:pPr>
            <w:r w:rsidRPr="00020BD5">
              <w:rPr>
                <w:rFonts w:eastAsia="SimSun"/>
                <w:color w:val="000000"/>
                <w:kern w:val="2"/>
                <w:lang w:eastAsia="x-none"/>
              </w:rPr>
              <w:t xml:space="preserve">Kėdė turi atitikti 16139:2025 arba lygiavertį standartą. </w:t>
            </w:r>
            <w:r w:rsidR="00FE5AC5" w:rsidRPr="00020BD5">
              <w:rPr>
                <w:rFonts w:eastAsia="SimSun"/>
                <w:color w:val="A6A6A6" w:themeColor="background1" w:themeShade="A6"/>
                <w:kern w:val="2"/>
                <w:lang w:eastAsia="x-none"/>
              </w:rPr>
              <w:t xml:space="preserve"> </w:t>
            </w:r>
          </w:p>
        </w:tc>
        <w:tc>
          <w:tcPr>
            <w:tcW w:w="3827" w:type="dxa"/>
            <w:tcBorders>
              <w:top w:val="single" w:sz="4" w:space="0" w:color="000000"/>
              <w:left w:val="single" w:sz="4" w:space="0" w:color="auto"/>
              <w:bottom w:val="single" w:sz="4" w:space="0" w:color="000000"/>
              <w:right w:val="single" w:sz="4" w:space="0" w:color="auto"/>
            </w:tcBorders>
          </w:tcPr>
          <w:p w14:paraId="6B5697BD" w14:textId="77777777" w:rsidR="00FE5AC5" w:rsidRPr="00020BD5" w:rsidRDefault="00FE5AC5" w:rsidP="006D7DFC">
            <w:pPr>
              <w:widowControl w:val="0"/>
              <w:jc w:val="center"/>
              <w:rPr>
                <w:rFonts w:eastAsia="SimSun"/>
                <w:color w:val="000000"/>
                <w:kern w:val="2"/>
                <w:lang w:eastAsia="x-none"/>
              </w:rPr>
            </w:pPr>
          </w:p>
          <w:p w14:paraId="74081B34" w14:textId="77777777" w:rsidR="00FE5AC5" w:rsidRPr="00020BD5" w:rsidRDefault="00FE5AC5" w:rsidP="006D7DFC">
            <w:pPr>
              <w:rPr>
                <w:rFonts w:eastAsia="SimSun"/>
                <w:lang w:eastAsia="x-none"/>
              </w:rPr>
            </w:pPr>
          </w:p>
          <w:p w14:paraId="7608894E" w14:textId="77777777" w:rsidR="00FE5AC5" w:rsidRPr="00020BD5" w:rsidRDefault="00FE5AC5" w:rsidP="006D7DFC">
            <w:pPr>
              <w:rPr>
                <w:rFonts w:eastAsia="SimSun"/>
                <w:lang w:eastAsia="x-none"/>
              </w:rPr>
            </w:pPr>
          </w:p>
        </w:tc>
      </w:tr>
    </w:tbl>
    <w:p w14:paraId="4EA77A27" w14:textId="77777777" w:rsidR="00FE5AC5" w:rsidRPr="00020BD5" w:rsidRDefault="00FE5AC5" w:rsidP="00FE5AC5">
      <w:pPr>
        <w:jc w:val="both"/>
        <w:rPr>
          <w:rFonts w:ascii="Arial" w:hAnsi="Arial" w:cs="Arial"/>
          <w:b/>
        </w:rPr>
      </w:pPr>
    </w:p>
    <w:p w14:paraId="0A061A6A" w14:textId="77777777" w:rsidR="00FE5AC5" w:rsidRPr="00020BD5" w:rsidRDefault="00FE5AC5" w:rsidP="00FE5AC5">
      <w:pPr>
        <w:jc w:val="both"/>
        <w:rPr>
          <w:rFonts w:ascii="Arial" w:hAnsi="Arial" w:cs="Arial"/>
          <w:b/>
        </w:rPr>
      </w:pPr>
    </w:p>
    <w:p w14:paraId="1A6731FD" w14:textId="51F519DC" w:rsidR="0048519C" w:rsidRPr="00853B91" w:rsidRDefault="0048519C" w:rsidP="009F09ED">
      <w:pPr>
        <w:ind w:firstLine="567"/>
      </w:pPr>
    </w:p>
    <w:sectPr w:rsidR="0048519C" w:rsidRPr="00853B91" w:rsidSect="006D7DFC">
      <w:headerReference w:type="default" r:id="rId26"/>
      <w:headerReference w:type="first" r:id="rId27"/>
      <w:type w:val="continuous"/>
      <w:pgSz w:w="11906" w:h="16838"/>
      <w:pgMar w:top="1134" w:right="567" w:bottom="851" w:left="1418" w:header="567" w:footer="567" w:gutter="0"/>
      <w:cols w:space="1296"/>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1912DA" w16cex:dateUtc="2026-04-27T11:36:00Z"/>
  <w16cex:commentExtensible w16cex:durableId="0B63CA01" w16cex:dateUtc="2026-04-27T11:38:00Z"/>
  <w16cex:commentExtensible w16cex:durableId="721E1C71" w16cex:dateUtc="2026-04-27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B770F" w14:textId="77777777" w:rsidR="006D7DFC" w:rsidRDefault="006D7DFC">
      <w:r>
        <w:separator/>
      </w:r>
    </w:p>
  </w:endnote>
  <w:endnote w:type="continuationSeparator" w:id="0">
    <w:p w14:paraId="2AB5E2C9" w14:textId="77777777" w:rsidR="006D7DFC" w:rsidRDefault="006D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47AD1" w14:textId="77777777" w:rsidR="006D7DFC" w:rsidRDefault="006D7D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1830F" w14:textId="77777777" w:rsidR="006D7DFC" w:rsidRDefault="006D7DF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A9207" w14:textId="77777777" w:rsidR="006D7DFC" w:rsidRDefault="006D7DF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CDE67" w14:textId="77777777" w:rsidR="006D7DFC" w:rsidRDefault="006D7DFC">
      <w:r>
        <w:separator/>
      </w:r>
    </w:p>
  </w:footnote>
  <w:footnote w:type="continuationSeparator" w:id="0">
    <w:p w14:paraId="771C451D" w14:textId="77777777" w:rsidR="006D7DFC" w:rsidRDefault="006D7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60DB6" w14:textId="77777777" w:rsidR="006D7DFC" w:rsidRDefault="006D7D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FA6C1" w14:textId="749CD87F" w:rsidR="006D7DFC" w:rsidRDefault="006D7DFC">
    <w:pPr>
      <w:pStyle w:val="Antrats"/>
    </w:pPr>
  </w:p>
  <w:p w14:paraId="254EF5EA" w14:textId="77777777" w:rsidR="006D7DFC" w:rsidRDefault="006D7DF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B5B81" w14:textId="668C766A" w:rsidR="006D7DFC" w:rsidRPr="00A063AA" w:rsidRDefault="006D7DFC" w:rsidP="00A063AA">
    <w:pPr>
      <w:pStyle w:val="Antrats"/>
      <w:jc w:val="right"/>
      <w:rPr>
        <w:i/>
        <w:sz w:val="20"/>
        <w:szCs w:val="20"/>
      </w:rPr>
    </w:pPr>
    <w:r w:rsidRPr="00A063AA">
      <w:rPr>
        <w:i/>
        <w:sz w:val="20"/>
        <w:szCs w:val="20"/>
      </w:rPr>
      <w:t>Specialiųjų sąlygų 2 priedas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EE28A" w14:textId="77777777" w:rsidR="006D7DFC" w:rsidRDefault="006D7DFC">
    <w:pPr>
      <w:pStyle w:val="Antrats"/>
    </w:pPr>
  </w:p>
  <w:p w14:paraId="32B5A14C" w14:textId="77777777" w:rsidR="006D7DFC" w:rsidRDefault="006D7DF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2D55D" w14:textId="77777777" w:rsidR="006D7DFC" w:rsidRPr="001E61D8" w:rsidRDefault="006D7DFC" w:rsidP="001E61D8">
    <w:pPr>
      <w:pStyle w:val="Antrats"/>
      <w:jc w:val="right"/>
    </w:pPr>
    <w:r w:rsidRPr="001E61D8">
      <w:rPr>
        <w:i/>
      </w:rPr>
      <w:t>Specialiųjų 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43BF"/>
    <w:multiLevelType w:val="multilevel"/>
    <w:tmpl w:val="2D849008"/>
    <w:lvl w:ilvl="0">
      <w:start w:val="1"/>
      <w:numFmt w:val="decimal"/>
      <w:lvlText w:val="%1."/>
      <w:lvlJc w:val="left"/>
      <w:pPr>
        <w:ind w:left="25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1" w15:restartNumberingAfterBreak="0">
    <w:nsid w:val="0F9212DC"/>
    <w:multiLevelType w:val="multilevel"/>
    <w:tmpl w:val="53E27BA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158E117C"/>
    <w:multiLevelType w:val="hybridMultilevel"/>
    <w:tmpl w:val="A5AAD30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98611A"/>
    <w:multiLevelType w:val="hybridMultilevel"/>
    <w:tmpl w:val="D4622B1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33C964D2"/>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5" w15:restartNumberingAfterBreak="0">
    <w:nsid w:val="63921CE4"/>
    <w:multiLevelType w:val="multilevel"/>
    <w:tmpl w:val="026E8734"/>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strike w:val="0"/>
      </w:rPr>
    </w:lvl>
    <w:lvl w:ilvl="2">
      <w:start w:val="1"/>
      <w:numFmt w:val="decimal"/>
      <w:lvlText w:val="%1.%2.%3."/>
      <w:lvlJc w:val="left"/>
      <w:pPr>
        <w:ind w:left="121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D87F57"/>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CCA"/>
    <w:rsid w:val="0000254F"/>
    <w:rsid w:val="00005820"/>
    <w:rsid w:val="00011AA1"/>
    <w:rsid w:val="000166AB"/>
    <w:rsid w:val="000208DE"/>
    <w:rsid w:val="00020BD5"/>
    <w:rsid w:val="000276A9"/>
    <w:rsid w:val="000362B9"/>
    <w:rsid w:val="00046715"/>
    <w:rsid w:val="0004772C"/>
    <w:rsid w:val="00056D8A"/>
    <w:rsid w:val="0006487F"/>
    <w:rsid w:val="0006740D"/>
    <w:rsid w:val="00070BC8"/>
    <w:rsid w:val="00080A7E"/>
    <w:rsid w:val="00094820"/>
    <w:rsid w:val="00095049"/>
    <w:rsid w:val="000A3639"/>
    <w:rsid w:val="000A7A7B"/>
    <w:rsid w:val="000B0456"/>
    <w:rsid w:val="000E25CB"/>
    <w:rsid w:val="000E79AB"/>
    <w:rsid w:val="000F43EC"/>
    <w:rsid w:val="000F5C85"/>
    <w:rsid w:val="00100374"/>
    <w:rsid w:val="001003C3"/>
    <w:rsid w:val="001077F8"/>
    <w:rsid w:val="00114E0E"/>
    <w:rsid w:val="001359B2"/>
    <w:rsid w:val="00155844"/>
    <w:rsid w:val="00155B57"/>
    <w:rsid w:val="00167ED0"/>
    <w:rsid w:val="00171923"/>
    <w:rsid w:val="0018110C"/>
    <w:rsid w:val="00191AB6"/>
    <w:rsid w:val="001A3B49"/>
    <w:rsid w:val="001B0B80"/>
    <w:rsid w:val="001B6525"/>
    <w:rsid w:val="001C53AA"/>
    <w:rsid w:val="001D010C"/>
    <w:rsid w:val="001D783B"/>
    <w:rsid w:val="001E1189"/>
    <w:rsid w:val="001E1286"/>
    <w:rsid w:val="001E61D8"/>
    <w:rsid w:val="001F0E94"/>
    <w:rsid w:val="001F4779"/>
    <w:rsid w:val="001F5C9D"/>
    <w:rsid w:val="002020AE"/>
    <w:rsid w:val="00205A02"/>
    <w:rsid w:val="00213B0A"/>
    <w:rsid w:val="002165FB"/>
    <w:rsid w:val="002230EE"/>
    <w:rsid w:val="00231170"/>
    <w:rsid w:val="00232902"/>
    <w:rsid w:val="002406E2"/>
    <w:rsid w:val="002456EB"/>
    <w:rsid w:val="00246AF6"/>
    <w:rsid w:val="0029326C"/>
    <w:rsid w:val="002A13A5"/>
    <w:rsid w:val="002B1038"/>
    <w:rsid w:val="002B6087"/>
    <w:rsid w:val="002C0F6A"/>
    <w:rsid w:val="002C681E"/>
    <w:rsid w:val="002D5132"/>
    <w:rsid w:val="002D7DE5"/>
    <w:rsid w:val="002F0A83"/>
    <w:rsid w:val="002F4D72"/>
    <w:rsid w:val="002F6B7C"/>
    <w:rsid w:val="00302D88"/>
    <w:rsid w:val="00364D5B"/>
    <w:rsid w:val="00371C36"/>
    <w:rsid w:val="00385B2E"/>
    <w:rsid w:val="00391A23"/>
    <w:rsid w:val="0039376F"/>
    <w:rsid w:val="003B1A7E"/>
    <w:rsid w:val="003B2561"/>
    <w:rsid w:val="003C6E4D"/>
    <w:rsid w:val="003D4C0B"/>
    <w:rsid w:val="003D7511"/>
    <w:rsid w:val="003E5CCA"/>
    <w:rsid w:val="00423ABF"/>
    <w:rsid w:val="0043475A"/>
    <w:rsid w:val="00445590"/>
    <w:rsid w:val="00452F62"/>
    <w:rsid w:val="004577B4"/>
    <w:rsid w:val="00480038"/>
    <w:rsid w:val="0048519C"/>
    <w:rsid w:val="004869DA"/>
    <w:rsid w:val="00487E38"/>
    <w:rsid w:val="00491335"/>
    <w:rsid w:val="004E10BF"/>
    <w:rsid w:val="00500D0C"/>
    <w:rsid w:val="005136A8"/>
    <w:rsid w:val="00527B3B"/>
    <w:rsid w:val="00533968"/>
    <w:rsid w:val="0054430B"/>
    <w:rsid w:val="005446B1"/>
    <w:rsid w:val="00550D5C"/>
    <w:rsid w:val="00556851"/>
    <w:rsid w:val="005613F4"/>
    <w:rsid w:val="0056165E"/>
    <w:rsid w:val="0057377B"/>
    <w:rsid w:val="005778BB"/>
    <w:rsid w:val="00593CC1"/>
    <w:rsid w:val="00593D68"/>
    <w:rsid w:val="005B3476"/>
    <w:rsid w:val="006119EA"/>
    <w:rsid w:val="0061534D"/>
    <w:rsid w:val="00617161"/>
    <w:rsid w:val="006210CF"/>
    <w:rsid w:val="00633293"/>
    <w:rsid w:val="00650F4C"/>
    <w:rsid w:val="006518F7"/>
    <w:rsid w:val="00652358"/>
    <w:rsid w:val="00654532"/>
    <w:rsid w:val="0065618F"/>
    <w:rsid w:val="006655DB"/>
    <w:rsid w:val="00671950"/>
    <w:rsid w:val="00671F62"/>
    <w:rsid w:val="00682341"/>
    <w:rsid w:val="00686711"/>
    <w:rsid w:val="00687BD7"/>
    <w:rsid w:val="00687ED9"/>
    <w:rsid w:val="0069562C"/>
    <w:rsid w:val="006A67D3"/>
    <w:rsid w:val="006A67DC"/>
    <w:rsid w:val="006B5E48"/>
    <w:rsid w:val="006C025F"/>
    <w:rsid w:val="006D32E0"/>
    <w:rsid w:val="006D3D4D"/>
    <w:rsid w:val="006D4F7D"/>
    <w:rsid w:val="006D7DFC"/>
    <w:rsid w:val="006E1AF8"/>
    <w:rsid w:val="006F3A3A"/>
    <w:rsid w:val="007116C8"/>
    <w:rsid w:val="00713728"/>
    <w:rsid w:val="00733B5B"/>
    <w:rsid w:val="007452B2"/>
    <w:rsid w:val="0075215C"/>
    <w:rsid w:val="00783DFE"/>
    <w:rsid w:val="00783F97"/>
    <w:rsid w:val="007842EB"/>
    <w:rsid w:val="007945FB"/>
    <w:rsid w:val="00794CC5"/>
    <w:rsid w:val="00794CFA"/>
    <w:rsid w:val="007A7B0E"/>
    <w:rsid w:val="007B00B4"/>
    <w:rsid w:val="007B3C54"/>
    <w:rsid w:val="007B5CB1"/>
    <w:rsid w:val="007E16DE"/>
    <w:rsid w:val="007F6F1C"/>
    <w:rsid w:val="00800151"/>
    <w:rsid w:val="0081677C"/>
    <w:rsid w:val="008263E1"/>
    <w:rsid w:val="008275D8"/>
    <w:rsid w:val="00836B45"/>
    <w:rsid w:val="00853B91"/>
    <w:rsid w:val="008663CC"/>
    <w:rsid w:val="00867589"/>
    <w:rsid w:val="0088690B"/>
    <w:rsid w:val="008955E8"/>
    <w:rsid w:val="00896358"/>
    <w:rsid w:val="008A6621"/>
    <w:rsid w:val="008B163B"/>
    <w:rsid w:val="008B1B49"/>
    <w:rsid w:val="008C204B"/>
    <w:rsid w:val="008D2794"/>
    <w:rsid w:val="008D2BFB"/>
    <w:rsid w:val="008E2CEB"/>
    <w:rsid w:val="0090293A"/>
    <w:rsid w:val="00936B16"/>
    <w:rsid w:val="009471DB"/>
    <w:rsid w:val="00951E5F"/>
    <w:rsid w:val="0095414F"/>
    <w:rsid w:val="009607E2"/>
    <w:rsid w:val="00975012"/>
    <w:rsid w:val="0098218F"/>
    <w:rsid w:val="00986120"/>
    <w:rsid w:val="00994CB9"/>
    <w:rsid w:val="00997FC1"/>
    <w:rsid w:val="009A1089"/>
    <w:rsid w:val="009A1C1D"/>
    <w:rsid w:val="009A227A"/>
    <w:rsid w:val="009B0099"/>
    <w:rsid w:val="009C64D2"/>
    <w:rsid w:val="009C7455"/>
    <w:rsid w:val="009E5F0F"/>
    <w:rsid w:val="009F09ED"/>
    <w:rsid w:val="009F7788"/>
    <w:rsid w:val="00A063AA"/>
    <w:rsid w:val="00A414F1"/>
    <w:rsid w:val="00A44536"/>
    <w:rsid w:val="00A45417"/>
    <w:rsid w:val="00A55012"/>
    <w:rsid w:val="00A56B29"/>
    <w:rsid w:val="00A83729"/>
    <w:rsid w:val="00A84E55"/>
    <w:rsid w:val="00A86F93"/>
    <w:rsid w:val="00AA0EFE"/>
    <w:rsid w:val="00AB489D"/>
    <w:rsid w:val="00AD215C"/>
    <w:rsid w:val="00AD3EF6"/>
    <w:rsid w:val="00AD435B"/>
    <w:rsid w:val="00AE0163"/>
    <w:rsid w:val="00AF4A40"/>
    <w:rsid w:val="00B0280A"/>
    <w:rsid w:val="00B06E2E"/>
    <w:rsid w:val="00B170F5"/>
    <w:rsid w:val="00B24DCB"/>
    <w:rsid w:val="00B4065B"/>
    <w:rsid w:val="00B43510"/>
    <w:rsid w:val="00B77D27"/>
    <w:rsid w:val="00B8218F"/>
    <w:rsid w:val="00B8414F"/>
    <w:rsid w:val="00B90892"/>
    <w:rsid w:val="00BA3805"/>
    <w:rsid w:val="00BD161B"/>
    <w:rsid w:val="00BD7408"/>
    <w:rsid w:val="00BF26AF"/>
    <w:rsid w:val="00BF7FDB"/>
    <w:rsid w:val="00C0431A"/>
    <w:rsid w:val="00C17174"/>
    <w:rsid w:val="00C23639"/>
    <w:rsid w:val="00C453A6"/>
    <w:rsid w:val="00C501AB"/>
    <w:rsid w:val="00C51B21"/>
    <w:rsid w:val="00C6230B"/>
    <w:rsid w:val="00C66801"/>
    <w:rsid w:val="00C76068"/>
    <w:rsid w:val="00C765D8"/>
    <w:rsid w:val="00C87EA6"/>
    <w:rsid w:val="00C905F7"/>
    <w:rsid w:val="00C92F48"/>
    <w:rsid w:val="00CC4766"/>
    <w:rsid w:val="00CC6520"/>
    <w:rsid w:val="00CD1A65"/>
    <w:rsid w:val="00CD3561"/>
    <w:rsid w:val="00CD4F09"/>
    <w:rsid w:val="00CE4A14"/>
    <w:rsid w:val="00D0108A"/>
    <w:rsid w:val="00D26F5F"/>
    <w:rsid w:val="00D32B40"/>
    <w:rsid w:val="00D75E52"/>
    <w:rsid w:val="00D8437B"/>
    <w:rsid w:val="00D85523"/>
    <w:rsid w:val="00D92ACF"/>
    <w:rsid w:val="00D972EA"/>
    <w:rsid w:val="00DA06B5"/>
    <w:rsid w:val="00DB6F9C"/>
    <w:rsid w:val="00DC4969"/>
    <w:rsid w:val="00DC6029"/>
    <w:rsid w:val="00DE6005"/>
    <w:rsid w:val="00DF086F"/>
    <w:rsid w:val="00E13907"/>
    <w:rsid w:val="00E1503A"/>
    <w:rsid w:val="00E167DD"/>
    <w:rsid w:val="00E22616"/>
    <w:rsid w:val="00E3007B"/>
    <w:rsid w:val="00E33CDD"/>
    <w:rsid w:val="00E44F62"/>
    <w:rsid w:val="00E72DAB"/>
    <w:rsid w:val="00E75725"/>
    <w:rsid w:val="00E777A5"/>
    <w:rsid w:val="00E8158B"/>
    <w:rsid w:val="00E856F4"/>
    <w:rsid w:val="00E91714"/>
    <w:rsid w:val="00E94424"/>
    <w:rsid w:val="00E96F8A"/>
    <w:rsid w:val="00EA73D2"/>
    <w:rsid w:val="00EA7C4D"/>
    <w:rsid w:val="00ED0571"/>
    <w:rsid w:val="00ED2832"/>
    <w:rsid w:val="00ED4C37"/>
    <w:rsid w:val="00EE5B46"/>
    <w:rsid w:val="00EE7DFF"/>
    <w:rsid w:val="00F00F3D"/>
    <w:rsid w:val="00F03E2E"/>
    <w:rsid w:val="00F0572A"/>
    <w:rsid w:val="00F11771"/>
    <w:rsid w:val="00F4042D"/>
    <w:rsid w:val="00F60746"/>
    <w:rsid w:val="00F73D92"/>
    <w:rsid w:val="00F854C1"/>
    <w:rsid w:val="00F90250"/>
    <w:rsid w:val="00F94AAF"/>
    <w:rsid w:val="00F95CCA"/>
    <w:rsid w:val="00FA370F"/>
    <w:rsid w:val="00FA647A"/>
    <w:rsid w:val="00FB2219"/>
    <w:rsid w:val="00FB6D1A"/>
    <w:rsid w:val="00FC190E"/>
    <w:rsid w:val="00FE35BB"/>
    <w:rsid w:val="00FE5AC5"/>
    <w:rsid w:val="00FF01F6"/>
    <w:rsid w:val="00FF1002"/>
    <w:rsid w:val="00FF59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241A3D"/>
  <w15:chartTrackingRefBased/>
  <w15:docId w15:val="{AAA1CD18-9C95-4E36-B155-C8399AF4C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E5CCA"/>
    <w:pPr>
      <w:spacing w:after="0" w:line="240" w:lineRule="auto"/>
    </w:pPr>
    <w:rPr>
      <w:rFonts w:eastAsia="Times New Roman" w:cs="Times New Roman"/>
      <w:szCs w:val="24"/>
    </w:rPr>
  </w:style>
  <w:style w:type="paragraph" w:styleId="Antrat2">
    <w:name w:val="heading 2"/>
    <w:basedOn w:val="prastasis"/>
    <w:next w:val="prastasis"/>
    <w:link w:val="Antrat2Diagrama"/>
    <w:uiPriority w:val="9"/>
    <w:unhideWhenUsed/>
    <w:qFormat/>
    <w:rsid w:val="002C681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rsid w:val="003E5CCA"/>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3E5CCA"/>
    <w:rPr>
      <w:rFonts w:eastAsia="Times New Roman" w:cs="Times New Roman"/>
      <w:sz w:val="20"/>
      <w:szCs w:val="20"/>
    </w:rPr>
  </w:style>
  <w:style w:type="paragraph" w:customStyle="1" w:styleId="Default">
    <w:name w:val="Default"/>
    <w:rsid w:val="003E5CCA"/>
    <w:pPr>
      <w:autoSpaceDE w:val="0"/>
      <w:autoSpaceDN w:val="0"/>
      <w:adjustRightInd w:val="0"/>
      <w:spacing w:after="0" w:line="240" w:lineRule="auto"/>
    </w:pPr>
    <w:rPr>
      <w:rFonts w:ascii="Franklin Gothic Demi" w:eastAsia="Times New Roman" w:hAnsi="Franklin Gothic Demi" w:cs="Franklin Gothic Demi"/>
      <w:color w:val="000000"/>
      <w:szCs w:val="24"/>
      <w:lang w:eastAsia="lt-LT"/>
    </w:rPr>
  </w:style>
  <w:style w:type="paragraph" w:styleId="Porat">
    <w:name w:val="footer"/>
    <w:basedOn w:val="prastasis"/>
    <w:link w:val="PoratDiagrama"/>
    <w:uiPriority w:val="99"/>
    <w:unhideWhenUsed/>
    <w:rsid w:val="003E5CCA"/>
    <w:pPr>
      <w:tabs>
        <w:tab w:val="center" w:pos="4819"/>
        <w:tab w:val="right" w:pos="9638"/>
      </w:tabs>
    </w:pPr>
  </w:style>
  <w:style w:type="character" w:customStyle="1" w:styleId="PoratDiagrama">
    <w:name w:val="Poraštė Diagrama"/>
    <w:basedOn w:val="Numatytasispastraiposriftas"/>
    <w:link w:val="Porat"/>
    <w:uiPriority w:val="99"/>
    <w:rsid w:val="003E5CCA"/>
    <w:rPr>
      <w:rFonts w:eastAsia="Times New Roman" w:cs="Times New Roman"/>
      <w:szCs w:val="24"/>
    </w:rPr>
  </w:style>
  <w:style w:type="character" w:styleId="Komentaronuoroda">
    <w:name w:val="annotation reference"/>
    <w:basedOn w:val="Numatytasispastraiposriftas"/>
    <w:uiPriority w:val="99"/>
    <w:semiHidden/>
    <w:unhideWhenUsed/>
    <w:rsid w:val="0069562C"/>
    <w:rPr>
      <w:sz w:val="16"/>
      <w:szCs w:val="16"/>
    </w:rPr>
  </w:style>
  <w:style w:type="paragraph" w:styleId="Komentarotekstas">
    <w:name w:val="annotation text"/>
    <w:basedOn w:val="prastasis"/>
    <w:link w:val="KomentarotekstasDiagrama"/>
    <w:uiPriority w:val="99"/>
    <w:semiHidden/>
    <w:unhideWhenUsed/>
    <w:rsid w:val="0069562C"/>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semiHidden/>
    <w:rsid w:val="0069562C"/>
    <w:rPr>
      <w:rFonts w:asciiTheme="minorHAnsi" w:hAnsiTheme="minorHAnsi"/>
      <w:sz w:val="20"/>
      <w:szCs w:val="20"/>
    </w:rPr>
  </w:style>
  <w:style w:type="paragraph" w:styleId="Debesliotekstas">
    <w:name w:val="Balloon Text"/>
    <w:basedOn w:val="prastasis"/>
    <w:link w:val="DebesliotekstasDiagrama"/>
    <w:uiPriority w:val="99"/>
    <w:semiHidden/>
    <w:unhideWhenUsed/>
    <w:rsid w:val="0069562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562C"/>
    <w:rPr>
      <w:rFonts w:ascii="Segoe UI" w:eastAsia="Times New Roman"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69562C"/>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69562C"/>
    <w:rPr>
      <w:rFonts w:asciiTheme="minorHAnsi" w:eastAsia="Times New Roman" w:hAnsiTheme="minorHAnsi" w:cs="Times New Roman"/>
      <w:b/>
      <w:bCs/>
      <w:sz w:val="20"/>
      <w:szCs w:val="20"/>
    </w:rPr>
  </w:style>
  <w:style w:type="paragraph" w:styleId="Antrats">
    <w:name w:val="header"/>
    <w:basedOn w:val="prastasis"/>
    <w:link w:val="AntratsDiagrama"/>
    <w:uiPriority w:val="99"/>
    <w:unhideWhenUsed/>
    <w:rsid w:val="001E61D8"/>
    <w:pPr>
      <w:tabs>
        <w:tab w:val="center" w:pos="4819"/>
        <w:tab w:val="right" w:pos="9638"/>
      </w:tabs>
    </w:pPr>
  </w:style>
  <w:style w:type="character" w:customStyle="1" w:styleId="AntratsDiagrama">
    <w:name w:val="Antraštės Diagrama"/>
    <w:basedOn w:val="Numatytasispastraiposriftas"/>
    <w:link w:val="Antrats"/>
    <w:uiPriority w:val="99"/>
    <w:rsid w:val="001E61D8"/>
    <w:rPr>
      <w:rFonts w:eastAsia="Times New Roman" w:cs="Times New Roman"/>
      <w:szCs w:val="24"/>
    </w:rPr>
  </w:style>
  <w:style w:type="paragraph" w:styleId="Antrat">
    <w:name w:val="caption"/>
    <w:basedOn w:val="prastasis"/>
    <w:next w:val="prastasis"/>
    <w:uiPriority w:val="35"/>
    <w:unhideWhenUsed/>
    <w:qFormat/>
    <w:rsid w:val="00AD215C"/>
    <w:pPr>
      <w:spacing w:after="200"/>
    </w:pPr>
    <w:rPr>
      <w:i/>
      <w:iCs/>
      <w:color w:val="44546A" w:themeColor="text2"/>
      <w:sz w:val="18"/>
      <w:szCs w:val="18"/>
    </w:rPr>
  </w:style>
  <w:style w:type="character" w:customStyle="1" w:styleId="Antrat2Diagrama">
    <w:name w:val="Antraštė 2 Diagrama"/>
    <w:basedOn w:val="Numatytasispastraiposriftas"/>
    <w:link w:val="Antrat2"/>
    <w:uiPriority w:val="9"/>
    <w:rsid w:val="002C681E"/>
    <w:rPr>
      <w:rFonts w:asciiTheme="majorHAnsi" w:eastAsiaTheme="majorEastAsia" w:hAnsiTheme="majorHAnsi" w:cstheme="majorBidi"/>
      <w:color w:val="2F5496" w:themeColor="accent1" w:themeShade="BF"/>
      <w:sz w:val="26"/>
      <w:szCs w:val="26"/>
    </w:rPr>
  </w:style>
  <w:style w:type="paragraph" w:customStyle="1" w:styleId="isselectedend">
    <w:name w:val="isselectedend"/>
    <w:basedOn w:val="prastasis"/>
    <w:rsid w:val="008263E1"/>
    <w:pPr>
      <w:spacing w:before="100" w:beforeAutospacing="1" w:after="100" w:afterAutospacing="1"/>
    </w:pPr>
    <w:rPr>
      <w:lang w:eastAsia="lt-LT"/>
    </w:rPr>
  </w:style>
  <w:style w:type="character" w:styleId="Grietas">
    <w:name w:val="Strong"/>
    <w:basedOn w:val="Numatytasispastraiposriftas"/>
    <w:uiPriority w:val="22"/>
    <w:qFormat/>
    <w:rsid w:val="008263E1"/>
    <w:rPr>
      <w:b/>
      <w:bCs/>
    </w:rPr>
  </w:style>
  <w:style w:type="paragraph" w:styleId="prastasiniatinklio">
    <w:name w:val="Normal (Web)"/>
    <w:basedOn w:val="prastasis"/>
    <w:uiPriority w:val="99"/>
    <w:unhideWhenUsed/>
    <w:rsid w:val="008263E1"/>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311303">
      <w:bodyDiv w:val="1"/>
      <w:marLeft w:val="0"/>
      <w:marRight w:val="0"/>
      <w:marTop w:val="0"/>
      <w:marBottom w:val="0"/>
      <w:divBdr>
        <w:top w:val="none" w:sz="0" w:space="0" w:color="auto"/>
        <w:left w:val="none" w:sz="0" w:space="0" w:color="auto"/>
        <w:bottom w:val="none" w:sz="0" w:space="0" w:color="auto"/>
        <w:right w:val="none" w:sz="0" w:space="0" w:color="auto"/>
      </w:divBdr>
    </w:div>
    <w:div w:id="1514413219">
      <w:bodyDiv w:val="1"/>
      <w:marLeft w:val="0"/>
      <w:marRight w:val="0"/>
      <w:marTop w:val="0"/>
      <w:marBottom w:val="0"/>
      <w:divBdr>
        <w:top w:val="none" w:sz="0" w:space="0" w:color="auto"/>
        <w:left w:val="none" w:sz="0" w:space="0" w:color="auto"/>
        <w:bottom w:val="none" w:sz="0" w:space="0" w:color="auto"/>
        <w:right w:val="none" w:sz="0" w:space="0" w:color="auto"/>
      </w:divBdr>
    </w:div>
    <w:div w:id="196707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image" Target="media/image9.png"/><Relationship Id="rId34" Type="http://schemas.microsoft.com/office/2018/08/relationships/commentsExtensible" Target="commentsExtensi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5.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1448</TotalTime>
  <Pages>10</Pages>
  <Words>11371</Words>
  <Characters>6482</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196</cp:revision>
  <dcterms:created xsi:type="dcterms:W3CDTF">2026-04-10T11:02:00Z</dcterms:created>
  <dcterms:modified xsi:type="dcterms:W3CDTF">2026-08-07T10:25:00Z</dcterms:modified>
</cp:coreProperties>
</file>